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4F61E38" w14:paraId="2C078E63" wp14:textId="52618310">
      <w:pPr>
        <w:pStyle w:val="Normal"/>
      </w:pPr>
      <w:r w:rsidR="5C571214">
        <w:drawing>
          <wp:inline xmlns:wp14="http://schemas.microsoft.com/office/word/2010/wordprocessingDrawing" wp14:editId="2E69BF5C" wp14:anchorId="33AED9EC">
            <wp:extent cx="4410075" cy="4572000"/>
            <wp:effectExtent l="0" t="0" r="0" b="0"/>
            <wp:docPr id="14814424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051b2d7c3554eb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93B273"/>
    <w:rsid w:val="5C571214"/>
    <w:rsid w:val="5C93B273"/>
    <w:rsid w:val="64F6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B273"/>
  <w15:chartTrackingRefBased/>
  <w15:docId w15:val="{669CECA4-A842-4A00-AF5F-294E3FA618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051b2d7c3554e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2022-11-16T00:34:05.3052179Z</dcterms:created>
  <dcterms:modified xsi:type="dcterms:W3CDTF">2022-11-16T00:34:46.3060259Z</dcterms:modified>
  <dc:creator>Michelle Horne</dc:creator>
  <lastModifiedBy>Michelle Horne</lastModifiedBy>
</coreProperties>
</file>