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CE" w:rsidRPr="005011CE" w:rsidRDefault="005011CE" w:rsidP="005011CE">
      <w:pPr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</w:rPr>
      </w:pPr>
      <w:r w:rsidRPr="005011CE">
        <w:rPr>
          <w:rFonts w:ascii="Helvetica" w:eastAsia="Times New Roman" w:hAnsi="Helvetica" w:cs="Helvetica"/>
          <w:color w:val="222222"/>
          <w:sz w:val="16"/>
          <w:szCs w:val="16"/>
          <w:shd w:val="clear" w:color="auto" w:fill="FFFFCC"/>
        </w:rPr>
        <w:t>William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 Paton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11618 Kiowa Ave, Los Angeles, CA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310.428.4872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Objective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</w:r>
      <w:proofErr w:type="gram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To</w:t>
      </w:r>
      <w:proofErr w:type="gram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 xml:space="preserve"> obtain employment providing excellent service as 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dependable, cooperative member of a team for the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purpose of career advancement and employment experience.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Employment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Outspoken Video Editor April 2007- Current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6601 Center Dr. West Suite 700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Los Angeles, CA 90045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La Scala Bartender/ Waiter Jan. 2005- July 2007</w:t>
      </w:r>
      <w:bookmarkStart w:id="0" w:name="_GoBack"/>
      <w:bookmarkEnd w:id="0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 xml:space="preserve">434 N. Canon </w:t>
      </w:r>
      <w:proofErr w:type="spell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Dr</w:t>
      </w:r>
      <w:proofErr w:type="spell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Beverly Hills, CA. 90210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310.275.0579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Bar manager/ bartender and waiter at high volume fine dining restaurant.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Brentwood Country Club Waiter Aug. 2004- Jan 2005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590 S. Burlingame Ave</w:t>
      </w:r>
      <w:proofErr w:type="gram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.</w:t>
      </w:r>
      <w:proofErr w:type="gram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Los Angeles, CA 90049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310.451.8011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Banquet style service. On call basis. Private club.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Dream Dance Restaurant Waiter Jan. 2004- July 2004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1721 W. Canal St</w:t>
      </w:r>
      <w:proofErr w:type="gram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.</w:t>
      </w:r>
      <w:proofErr w:type="gram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Milwaukee, WI 53233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414.847.7883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</w:r>
      <w:proofErr w:type="spell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Ala</w:t>
      </w:r>
      <w:proofErr w:type="spell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 xml:space="preserve"> carte style service at high volume fine dining restaurant.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 Athletic Club Bartender/ Waiter July 2002- July 2004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758 N. Broadway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Milwaukee, WI 53202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414.273.5080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Bartender and Waiter. High volume fine dining service. Private Club.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Racine Country Club Bartender/ Waiter July 2000- July 2002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2801 Northwestern Ave</w:t>
      </w:r>
      <w:proofErr w:type="gram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.</w:t>
      </w:r>
      <w:proofErr w:type="gram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Racine, WI 53404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262.637.8537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Bartender and Waiter. High volume fine dining service. Private Club.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Education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Wisconsin Conservatory of Music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Jazz percussion studies- 2002- 2003</w:t>
      </w:r>
    </w:p>
    <w:p w:rsidR="005011CE" w:rsidRPr="005011CE" w:rsidRDefault="005011CE" w:rsidP="005011CE">
      <w:pPr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</w:rPr>
      </w:pPr>
    </w:p>
    <w:p w:rsidR="005011CE" w:rsidRPr="005011CE" w:rsidRDefault="005011CE" w:rsidP="005011CE">
      <w:pPr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</w:rPr>
      </w:pPr>
    </w:p>
    <w:p w:rsidR="005011CE" w:rsidRPr="005011CE" w:rsidRDefault="005011CE" w:rsidP="005011CE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000000"/>
          <w:sz w:val="16"/>
          <w:szCs w:val="16"/>
        </w:rPr>
      </w:pPr>
      <w:r w:rsidRPr="005011CE">
        <w:rPr>
          <w:rFonts w:ascii="Helvetica" w:eastAsia="Times New Roman" w:hAnsi="Helvetica" w:cs="Helvetica"/>
          <w:color w:val="222222"/>
          <w:sz w:val="16"/>
          <w:szCs w:val="16"/>
          <w:shd w:val="clear" w:color="auto" w:fill="FFFFCC"/>
        </w:rPr>
        <w:t>William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 Paton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11618 Kiowa Ave. Los Angeles, CA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310.428.4872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References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Gigi Leon Owner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Robert Mitchell General Manager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La Scala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310.275.0579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Beverly Hills, CA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Gil Cazares Food and Bev Director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Brentwood Country Club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310.451.8011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Los Angeles, CA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 xml:space="preserve">Christian </w:t>
      </w:r>
      <w:proofErr w:type="spell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Damiano</w:t>
      </w:r>
      <w:proofErr w:type="spell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 xml:space="preserve"> General Manager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Dream Dance Restaurant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414.847.7883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Milwaukee, WI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 xml:space="preserve">Lorenzo </w:t>
      </w:r>
      <w:proofErr w:type="spellStart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>Vicini</w:t>
      </w:r>
      <w:proofErr w:type="spellEnd"/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t xml:space="preserve"> General Manager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 Athletic Club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414.273.5080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Milwaukee, WI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Raul Gonzales Club Manager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Racine Country Club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262.637.8537</w:t>
      </w:r>
      <w:r w:rsidRPr="005011CE">
        <w:rPr>
          <w:rFonts w:ascii="Helvetica" w:eastAsia="Times New Roman" w:hAnsi="Helvetica" w:cs="Helvetica"/>
          <w:color w:val="000000"/>
          <w:sz w:val="16"/>
          <w:szCs w:val="16"/>
        </w:rPr>
        <w:br/>
        <w:t>Racine, WI</w:t>
      </w:r>
    </w:p>
    <w:p w:rsidR="00CC0341" w:rsidRDefault="005011CE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E"/>
    <w:rsid w:val="003F5BA4"/>
    <w:rsid w:val="005011CE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7263A-F21C-4A61-87B4-B56DC05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427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5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2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94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2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4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9177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742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709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818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43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43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4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133660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3507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11675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167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391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8046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701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823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51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46630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193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9056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21268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04842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2014-08-19T21:13:00Z</dcterms:created>
  <dcterms:modified xsi:type="dcterms:W3CDTF">2014-08-19T21:13:00Z</dcterms:modified>
</cp:coreProperties>
</file>