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F72" w:rsidRDefault="00C56CD7" w:rsidP="002D5F72">
      <w:pPr>
        <w:spacing w:after="0" w:line="240" w:lineRule="auto"/>
        <w:rPr>
          <w:rFonts w:asciiTheme="majorHAnsi" w:hAnsiTheme="majorHAnsi"/>
          <w:b/>
          <w:sz w:val="52"/>
          <w:szCs w:val="52"/>
        </w:rPr>
      </w:pPr>
      <w:r>
        <w:rPr>
          <w:rFonts w:ascii="Bookman Old Style" w:hAnsi="Bookman Old Style"/>
        </w:rPr>
        <w:tab/>
      </w:r>
      <w:r>
        <w:rPr>
          <w:rFonts w:ascii="Bookman Old Style" w:hAnsi="Bookman Old Style"/>
        </w:rPr>
        <w:tab/>
      </w:r>
      <w:r w:rsidR="002D5F72">
        <w:rPr>
          <w:rFonts w:ascii="Bookman Old Style" w:hAnsi="Bookman Old Style"/>
        </w:rPr>
        <w:tab/>
      </w:r>
      <w:r w:rsidR="002D5F72">
        <w:rPr>
          <w:rFonts w:ascii="Bookman Old Style" w:hAnsi="Bookman Old Style"/>
        </w:rPr>
        <w:tab/>
      </w:r>
      <w:r w:rsidR="00C52B41">
        <w:rPr>
          <w:rFonts w:asciiTheme="majorHAnsi" w:hAnsiTheme="majorHAnsi"/>
        </w:rPr>
        <w:t xml:space="preserve">                 </w:t>
      </w:r>
      <w:r w:rsidR="002D5F72">
        <w:rPr>
          <w:rFonts w:asciiTheme="majorHAnsi" w:hAnsiTheme="majorHAnsi"/>
          <w:b/>
          <w:sz w:val="52"/>
          <w:szCs w:val="52"/>
        </w:rPr>
        <w:t xml:space="preserve">Eric C. Gray </w:t>
      </w:r>
    </w:p>
    <w:p w:rsidR="002D5F72" w:rsidRDefault="002D5F72" w:rsidP="002D5F72">
      <w:pPr>
        <w:spacing w:after="0" w:line="240" w:lineRule="auto"/>
        <w:rPr>
          <w:rFonts w:asciiTheme="majorHAnsi" w:hAnsiTheme="majorHAnsi"/>
          <w:b/>
        </w:rPr>
      </w:pPr>
      <w:r>
        <w:rPr>
          <w:rFonts w:asciiTheme="majorHAnsi" w:hAnsiTheme="majorHAnsi"/>
          <w:b/>
        </w:rPr>
        <w:t xml:space="preserve">                                                                              ericgray50@gmail.com</w:t>
      </w:r>
    </w:p>
    <w:p w:rsidR="002D5F72" w:rsidRDefault="002D5F72" w:rsidP="002D5F72">
      <w:pPr>
        <w:spacing w:after="0"/>
        <w:rPr>
          <w:rFonts w:asciiTheme="majorHAnsi" w:hAnsiTheme="majorHAnsi"/>
          <w:b/>
        </w:rPr>
      </w:pPr>
      <w:r>
        <w:rPr>
          <w:rFonts w:asciiTheme="majorHAnsi" w:hAnsiTheme="majorHAnsi"/>
          <w:b/>
        </w:rPr>
        <w:t xml:space="preserve">425 N. El Camino                                                                                                                                               </w:t>
      </w:r>
      <w:r w:rsidR="00C52B41">
        <w:rPr>
          <w:rFonts w:asciiTheme="majorHAnsi" w:hAnsiTheme="majorHAnsi"/>
          <w:b/>
        </w:rPr>
        <w:t xml:space="preserve">          </w:t>
      </w:r>
      <w:r>
        <w:rPr>
          <w:rFonts w:asciiTheme="majorHAnsi" w:hAnsiTheme="majorHAnsi"/>
          <w:b/>
        </w:rPr>
        <w:t>Mobile (650) 520-8372</w:t>
      </w:r>
    </w:p>
    <w:p w:rsidR="002D5F72" w:rsidRDefault="002D5F72" w:rsidP="002D5F72">
      <w:pPr>
        <w:spacing w:after="0"/>
        <w:rPr>
          <w:rFonts w:asciiTheme="majorHAnsi" w:hAnsiTheme="majorHAnsi"/>
          <w:b/>
        </w:rPr>
      </w:pPr>
      <w:r>
        <w:rPr>
          <w:rFonts w:asciiTheme="majorHAnsi" w:hAnsiTheme="majorHAnsi"/>
          <w:b/>
        </w:rPr>
        <w:t xml:space="preserve">San Mateo, CA 94402                                                                                                                               </w:t>
      </w:r>
      <w:r w:rsidR="00C52B41">
        <w:rPr>
          <w:rFonts w:asciiTheme="majorHAnsi" w:hAnsiTheme="majorHAnsi"/>
          <w:b/>
        </w:rPr>
        <w:t xml:space="preserve">            </w:t>
      </w:r>
      <w:r>
        <w:rPr>
          <w:rFonts w:asciiTheme="majorHAnsi" w:hAnsiTheme="majorHAnsi"/>
          <w:b/>
        </w:rPr>
        <w:t xml:space="preserve">   Residence (650) 627-4762</w:t>
      </w:r>
    </w:p>
    <w:p w:rsidR="002D5F72" w:rsidRDefault="002D5F72" w:rsidP="002D5F72">
      <w:pPr>
        <w:pBdr>
          <w:top w:val="double" w:sz="4" w:space="1" w:color="auto"/>
          <w:bottom w:val="double" w:sz="4" w:space="1" w:color="auto"/>
        </w:pBdr>
        <w:tabs>
          <w:tab w:val="left" w:pos="7163"/>
        </w:tabs>
        <w:spacing w:after="0"/>
        <w:rPr>
          <w:rFonts w:asciiTheme="majorHAnsi" w:hAnsiTheme="majorHAnsi"/>
          <w:b/>
          <w:sz w:val="20"/>
          <w:szCs w:val="20"/>
        </w:rPr>
      </w:pPr>
      <w:r>
        <w:rPr>
          <w:rFonts w:asciiTheme="majorHAnsi" w:hAnsiTheme="majorHAnsi"/>
          <w:b/>
          <w:sz w:val="20"/>
          <w:szCs w:val="20"/>
        </w:rPr>
        <w:tab/>
      </w:r>
    </w:p>
    <w:p w:rsidR="002D5F72" w:rsidRPr="005C1F44" w:rsidRDefault="005C1F44" w:rsidP="002D5F72">
      <w:pPr>
        <w:pBdr>
          <w:top w:val="double" w:sz="4" w:space="1" w:color="auto"/>
          <w:bottom w:val="double" w:sz="4" w:space="1" w:color="auto"/>
        </w:pBdr>
        <w:spacing w:after="0" w:line="240" w:lineRule="auto"/>
        <w:rPr>
          <w:rFonts w:asciiTheme="majorHAnsi" w:hAnsiTheme="majorHAnsi"/>
          <w:b/>
          <w:sz w:val="28"/>
          <w:szCs w:val="28"/>
        </w:rPr>
      </w:pPr>
      <w:r>
        <w:rPr>
          <w:rFonts w:asciiTheme="majorHAnsi" w:hAnsiTheme="majorHAnsi"/>
        </w:rPr>
        <w:t xml:space="preserve">Seeking a </w:t>
      </w:r>
      <w:r w:rsidR="00790C88">
        <w:rPr>
          <w:rFonts w:asciiTheme="majorHAnsi" w:hAnsiTheme="majorHAnsi"/>
        </w:rPr>
        <w:t>culinary</w:t>
      </w:r>
      <w:bookmarkStart w:id="0" w:name="_GoBack"/>
      <w:bookmarkEnd w:id="0"/>
      <w:r>
        <w:rPr>
          <w:rFonts w:asciiTheme="majorHAnsi" w:hAnsiTheme="majorHAnsi"/>
        </w:rPr>
        <w:t xml:space="preserve"> position that enables me to utilize</w:t>
      </w:r>
      <w:r w:rsidR="001F5624">
        <w:rPr>
          <w:rFonts w:asciiTheme="majorHAnsi" w:hAnsiTheme="majorHAnsi"/>
        </w:rPr>
        <w:t xml:space="preserve"> my</w:t>
      </w:r>
      <w:r>
        <w:rPr>
          <w:rFonts w:asciiTheme="majorHAnsi" w:hAnsiTheme="majorHAnsi"/>
        </w:rPr>
        <w:t xml:space="preserve"> background </w:t>
      </w:r>
      <w:r w:rsidR="00527B74">
        <w:rPr>
          <w:rFonts w:asciiTheme="majorHAnsi" w:hAnsiTheme="majorHAnsi"/>
        </w:rPr>
        <w:t>attributes, and</w:t>
      </w:r>
      <w:r>
        <w:rPr>
          <w:rFonts w:asciiTheme="majorHAnsi" w:hAnsiTheme="majorHAnsi"/>
        </w:rPr>
        <w:t xml:space="preserve"> offers</w:t>
      </w:r>
      <w:r w:rsidR="00527B74">
        <w:rPr>
          <w:rFonts w:asciiTheme="majorHAnsi" w:hAnsiTheme="majorHAnsi"/>
        </w:rPr>
        <w:t xml:space="preserve"> an</w:t>
      </w:r>
      <w:r>
        <w:rPr>
          <w:rFonts w:asciiTheme="majorHAnsi" w:hAnsiTheme="majorHAnsi"/>
        </w:rPr>
        <w:t xml:space="preserve"> opportunity for professional development</w:t>
      </w:r>
      <w:r w:rsidR="002D5F72">
        <w:rPr>
          <w:rFonts w:asciiTheme="majorHAnsi" w:hAnsiTheme="majorHAnsi"/>
        </w:rPr>
        <w:t xml:space="preserve">. </w:t>
      </w:r>
      <w:r>
        <w:rPr>
          <w:rFonts w:asciiTheme="majorHAnsi" w:hAnsiTheme="majorHAnsi"/>
        </w:rPr>
        <w:t xml:space="preserve"> </w:t>
      </w:r>
      <w:r w:rsidR="0012722D">
        <w:rPr>
          <w:rFonts w:asciiTheme="majorHAnsi" w:hAnsiTheme="majorHAnsi"/>
        </w:rPr>
        <w:t xml:space="preserve">Spirited </w:t>
      </w:r>
      <w:r w:rsidR="006F19F3">
        <w:rPr>
          <w:rFonts w:asciiTheme="majorHAnsi" w:hAnsiTheme="majorHAnsi"/>
        </w:rPr>
        <w:t>personality that</w:t>
      </w:r>
      <w:r w:rsidR="0012722D">
        <w:rPr>
          <w:rFonts w:asciiTheme="majorHAnsi" w:hAnsiTheme="majorHAnsi"/>
        </w:rPr>
        <w:t xml:space="preserve"> </w:t>
      </w:r>
      <w:r>
        <w:rPr>
          <w:rFonts w:asciiTheme="majorHAnsi" w:hAnsiTheme="majorHAnsi"/>
        </w:rPr>
        <w:t>relish</w:t>
      </w:r>
      <w:r w:rsidR="00632FDF">
        <w:rPr>
          <w:rFonts w:asciiTheme="majorHAnsi" w:hAnsiTheme="majorHAnsi"/>
        </w:rPr>
        <w:t>es</w:t>
      </w:r>
      <w:r>
        <w:rPr>
          <w:rFonts w:asciiTheme="majorHAnsi" w:hAnsiTheme="majorHAnsi"/>
        </w:rPr>
        <w:t xml:space="preserve"> interacting</w:t>
      </w:r>
      <w:r w:rsidR="00632FDF">
        <w:rPr>
          <w:rFonts w:asciiTheme="majorHAnsi" w:hAnsiTheme="majorHAnsi"/>
        </w:rPr>
        <w:t xml:space="preserve"> and supporting </w:t>
      </w:r>
      <w:r w:rsidR="0012722D">
        <w:rPr>
          <w:rFonts w:asciiTheme="majorHAnsi" w:hAnsiTheme="majorHAnsi"/>
        </w:rPr>
        <w:t xml:space="preserve">young </w:t>
      </w:r>
      <w:r w:rsidR="002D5F72">
        <w:rPr>
          <w:rFonts w:asciiTheme="majorHAnsi" w:hAnsiTheme="majorHAnsi"/>
        </w:rPr>
        <w:t xml:space="preserve">individuals </w:t>
      </w:r>
      <w:r>
        <w:rPr>
          <w:rFonts w:asciiTheme="majorHAnsi" w:hAnsiTheme="majorHAnsi"/>
        </w:rPr>
        <w:t xml:space="preserve">of </w:t>
      </w:r>
      <w:r w:rsidR="002D5F72">
        <w:rPr>
          <w:rFonts w:asciiTheme="majorHAnsi" w:hAnsiTheme="majorHAnsi"/>
        </w:rPr>
        <w:t xml:space="preserve">diverse cultures and </w:t>
      </w:r>
      <w:r>
        <w:rPr>
          <w:rFonts w:asciiTheme="majorHAnsi" w:hAnsiTheme="majorHAnsi"/>
        </w:rPr>
        <w:t>backgrounds</w:t>
      </w:r>
      <w:r w:rsidR="00C52B41">
        <w:rPr>
          <w:rFonts w:asciiTheme="majorHAnsi" w:hAnsiTheme="majorHAnsi"/>
        </w:rPr>
        <w:t xml:space="preserve">. </w:t>
      </w:r>
      <w:r w:rsidR="00632FDF">
        <w:rPr>
          <w:rFonts w:asciiTheme="majorHAnsi" w:hAnsiTheme="majorHAnsi"/>
        </w:rPr>
        <w:t xml:space="preserve">Skilled in handling </w:t>
      </w:r>
      <w:r w:rsidR="00C52B41">
        <w:rPr>
          <w:rFonts w:asciiTheme="majorHAnsi" w:hAnsiTheme="majorHAnsi"/>
        </w:rPr>
        <w:t>multiple</w:t>
      </w:r>
      <w:r w:rsidR="002D5F72">
        <w:rPr>
          <w:rFonts w:asciiTheme="majorHAnsi" w:hAnsiTheme="majorHAnsi"/>
        </w:rPr>
        <w:t xml:space="preserve"> responsibilities, and </w:t>
      </w:r>
      <w:r w:rsidR="00632FDF">
        <w:rPr>
          <w:rFonts w:asciiTheme="majorHAnsi" w:hAnsiTheme="majorHAnsi"/>
        </w:rPr>
        <w:t>flourish</w:t>
      </w:r>
      <w:r w:rsidR="00C7729E">
        <w:rPr>
          <w:rFonts w:asciiTheme="majorHAnsi" w:hAnsiTheme="majorHAnsi"/>
        </w:rPr>
        <w:t>es</w:t>
      </w:r>
      <w:r w:rsidR="00FC5917">
        <w:rPr>
          <w:rFonts w:asciiTheme="majorHAnsi" w:hAnsiTheme="majorHAnsi"/>
        </w:rPr>
        <w:t xml:space="preserve"> </w:t>
      </w:r>
      <w:r w:rsidR="002D5F72">
        <w:rPr>
          <w:rFonts w:asciiTheme="majorHAnsi" w:hAnsiTheme="majorHAnsi"/>
        </w:rPr>
        <w:t xml:space="preserve">in challenging, fast-paced organizations. Computer skills include Microsoft word and Excel. Key strengths: </w:t>
      </w:r>
    </w:p>
    <w:p w:rsidR="002D5F72" w:rsidRDefault="002D5F72" w:rsidP="002D5F72">
      <w:pPr>
        <w:pBdr>
          <w:top w:val="double" w:sz="4" w:space="1" w:color="auto"/>
          <w:bottom w:val="double" w:sz="4" w:space="1" w:color="auto"/>
        </w:pBdr>
        <w:spacing w:after="0" w:line="180" w:lineRule="auto"/>
        <w:rPr>
          <w:rFonts w:asciiTheme="majorHAnsi" w:hAnsiTheme="majorHAnsi"/>
          <w:b/>
          <w:i/>
        </w:rPr>
      </w:pPr>
      <w:r>
        <w:rPr>
          <w:rFonts w:asciiTheme="majorHAnsi" w:hAnsiTheme="majorHAnsi"/>
          <w:b/>
          <w:i/>
        </w:rPr>
        <w:t xml:space="preserve">       </w:t>
      </w:r>
    </w:p>
    <w:p w:rsidR="002D5F72" w:rsidRDefault="00C52B41" w:rsidP="002D5F72">
      <w:pPr>
        <w:pBdr>
          <w:top w:val="double" w:sz="4" w:space="1" w:color="auto"/>
          <w:bottom w:val="double" w:sz="4" w:space="1" w:color="auto"/>
        </w:pBdr>
        <w:spacing w:after="0" w:line="180" w:lineRule="auto"/>
        <w:rPr>
          <w:rFonts w:asciiTheme="majorHAnsi" w:hAnsiTheme="majorHAnsi"/>
        </w:rPr>
      </w:pPr>
      <w:r>
        <w:rPr>
          <w:rFonts w:asciiTheme="majorHAnsi" w:hAnsiTheme="majorHAnsi"/>
          <w:b/>
          <w:i/>
        </w:rPr>
        <w:t xml:space="preserve">                            </w:t>
      </w:r>
      <w:r w:rsidR="005C1F44">
        <w:rPr>
          <w:rFonts w:asciiTheme="majorHAnsi" w:hAnsiTheme="majorHAnsi"/>
          <w:b/>
          <w:i/>
        </w:rPr>
        <w:t xml:space="preserve"> </w:t>
      </w:r>
      <w:r w:rsidR="002D5F72">
        <w:rPr>
          <w:rFonts w:asciiTheme="majorHAnsi" w:hAnsiTheme="majorHAnsi"/>
          <w:b/>
          <w:i/>
        </w:rPr>
        <w:t xml:space="preserve">Team </w:t>
      </w:r>
      <w:r>
        <w:rPr>
          <w:rFonts w:asciiTheme="majorHAnsi" w:hAnsiTheme="majorHAnsi"/>
          <w:b/>
          <w:i/>
        </w:rPr>
        <w:t>minded</w:t>
      </w:r>
      <w:r w:rsidR="002D5F72">
        <w:rPr>
          <w:rFonts w:asciiTheme="majorHAnsi" w:hAnsiTheme="majorHAnsi"/>
          <w:b/>
          <w:i/>
        </w:rPr>
        <w:t xml:space="preserve">  </w:t>
      </w:r>
      <w:r w:rsidR="002D5F72">
        <w:rPr>
          <w:rFonts w:asciiTheme="majorHAnsi" w:hAnsiTheme="majorHAnsi"/>
          <w:b/>
          <w:i/>
        </w:rPr>
        <w:sym w:font="Symbol" w:char="F0B7"/>
      </w:r>
      <w:r w:rsidR="002D5F72">
        <w:rPr>
          <w:rFonts w:asciiTheme="majorHAnsi" w:hAnsiTheme="majorHAnsi"/>
          <w:b/>
          <w:i/>
        </w:rPr>
        <w:t xml:space="preserve"> </w:t>
      </w:r>
      <w:r>
        <w:rPr>
          <w:rFonts w:asciiTheme="majorHAnsi" w:hAnsiTheme="majorHAnsi"/>
          <w:b/>
          <w:i/>
        </w:rPr>
        <w:t xml:space="preserve">detailed oriented </w:t>
      </w:r>
      <w:r w:rsidR="002D5F72">
        <w:rPr>
          <w:rFonts w:asciiTheme="majorHAnsi" w:hAnsiTheme="majorHAnsi"/>
          <w:b/>
          <w:i/>
        </w:rPr>
        <w:sym w:font="Symbol" w:char="F0B7"/>
      </w:r>
      <w:r w:rsidR="002D5F72">
        <w:rPr>
          <w:rFonts w:asciiTheme="majorHAnsi" w:hAnsiTheme="majorHAnsi"/>
          <w:b/>
          <w:i/>
        </w:rPr>
        <w:t xml:space="preserve"> Management</w:t>
      </w:r>
      <w:r w:rsidR="005C1F44">
        <w:rPr>
          <w:rFonts w:asciiTheme="majorHAnsi" w:hAnsiTheme="majorHAnsi"/>
          <w:b/>
          <w:i/>
        </w:rPr>
        <w:t xml:space="preserve"> </w:t>
      </w:r>
      <w:r>
        <w:rPr>
          <w:rFonts w:asciiTheme="majorHAnsi" w:hAnsiTheme="majorHAnsi"/>
          <w:b/>
          <w:i/>
        </w:rPr>
        <w:t>leadership</w:t>
      </w:r>
      <w:r w:rsidR="002D5F72">
        <w:rPr>
          <w:rFonts w:asciiTheme="majorHAnsi" w:hAnsiTheme="majorHAnsi"/>
          <w:b/>
          <w:i/>
        </w:rPr>
        <w:t xml:space="preserve"> </w:t>
      </w:r>
      <w:r w:rsidR="002D5F72">
        <w:rPr>
          <w:rFonts w:asciiTheme="majorHAnsi" w:hAnsiTheme="majorHAnsi"/>
          <w:b/>
          <w:i/>
        </w:rPr>
        <w:sym w:font="Symbol" w:char="F0B7"/>
      </w:r>
      <w:r w:rsidR="002D5F72">
        <w:rPr>
          <w:rFonts w:asciiTheme="majorHAnsi" w:hAnsiTheme="majorHAnsi"/>
          <w:b/>
          <w:i/>
        </w:rPr>
        <w:t xml:space="preserve"> Exceptional interpersonal &amp; verbal skills</w:t>
      </w:r>
    </w:p>
    <w:p w:rsidR="002D5F72" w:rsidRDefault="002D5F72" w:rsidP="002D5F72">
      <w:pPr>
        <w:pBdr>
          <w:top w:val="double" w:sz="4" w:space="1" w:color="auto"/>
          <w:bottom w:val="double" w:sz="4" w:space="1" w:color="auto"/>
        </w:pBdr>
        <w:spacing w:after="0"/>
        <w:rPr>
          <w:rFonts w:asciiTheme="majorHAnsi" w:hAnsiTheme="majorHAnsi"/>
          <w:sz w:val="24"/>
          <w:szCs w:val="24"/>
        </w:rPr>
      </w:pPr>
    </w:p>
    <w:p w:rsidR="002D5F72" w:rsidRDefault="002D5F72" w:rsidP="002D5F72">
      <w:pPr>
        <w:tabs>
          <w:tab w:val="left" w:pos="3600"/>
        </w:tabs>
        <w:spacing w:after="0" w:line="240" w:lineRule="auto"/>
        <w:rPr>
          <w:rFonts w:asciiTheme="majorHAnsi" w:hAnsiTheme="majorHAnsi"/>
          <w:sz w:val="24"/>
          <w:szCs w:val="24"/>
        </w:rPr>
      </w:pPr>
      <w:r>
        <w:rPr>
          <w:rFonts w:asciiTheme="majorHAnsi" w:hAnsiTheme="majorHAnsi"/>
          <w:sz w:val="24"/>
          <w:szCs w:val="24"/>
        </w:rPr>
        <w:t xml:space="preserve">                                                                   </w:t>
      </w:r>
    </w:p>
    <w:p w:rsidR="002D5F72" w:rsidRDefault="002D5F72" w:rsidP="002D5F72">
      <w:pPr>
        <w:tabs>
          <w:tab w:val="left" w:pos="3600"/>
        </w:tabs>
        <w:spacing w:after="0" w:line="180" w:lineRule="auto"/>
        <w:rPr>
          <w:rFonts w:asciiTheme="majorHAnsi" w:hAnsiTheme="majorHAnsi"/>
          <w:sz w:val="28"/>
          <w:szCs w:val="28"/>
        </w:rPr>
      </w:pPr>
      <w:r>
        <w:rPr>
          <w:rFonts w:asciiTheme="majorHAnsi" w:hAnsiTheme="majorHAnsi"/>
          <w:sz w:val="28"/>
          <w:szCs w:val="28"/>
        </w:rPr>
        <w:t xml:space="preserve">                                                                       </w:t>
      </w:r>
      <w:r w:rsidR="00C52B41">
        <w:rPr>
          <w:rFonts w:asciiTheme="majorHAnsi" w:hAnsiTheme="majorHAnsi"/>
          <w:sz w:val="28"/>
          <w:szCs w:val="28"/>
        </w:rPr>
        <w:t xml:space="preserve"> </w:t>
      </w:r>
      <w:r>
        <w:rPr>
          <w:rFonts w:asciiTheme="majorHAnsi" w:hAnsiTheme="majorHAnsi"/>
          <w:sz w:val="28"/>
          <w:szCs w:val="28"/>
        </w:rPr>
        <w:t xml:space="preserve"> </w:t>
      </w:r>
      <w:r>
        <w:rPr>
          <w:rFonts w:asciiTheme="majorHAnsi" w:hAnsiTheme="majorHAnsi"/>
          <w:b/>
          <w:sz w:val="28"/>
          <w:szCs w:val="28"/>
        </w:rPr>
        <w:t xml:space="preserve">EDUCATION </w:t>
      </w:r>
    </w:p>
    <w:p w:rsidR="002D5F72" w:rsidRDefault="002D5F72" w:rsidP="002D5F72">
      <w:pPr>
        <w:spacing w:after="0" w:line="180" w:lineRule="auto"/>
        <w:rPr>
          <w:rFonts w:asciiTheme="majorHAnsi" w:hAnsiTheme="majorHAnsi"/>
          <w:b/>
          <w:sz w:val="28"/>
          <w:szCs w:val="28"/>
        </w:rPr>
      </w:pPr>
      <w:r>
        <w:rPr>
          <w:rFonts w:asciiTheme="majorHAnsi" w:hAnsiTheme="majorHAnsi"/>
          <w:b/>
          <w:sz w:val="28"/>
          <w:szCs w:val="28"/>
        </w:rPr>
        <w:tab/>
      </w:r>
      <w:r>
        <w:rPr>
          <w:rFonts w:asciiTheme="majorHAnsi" w:hAnsiTheme="majorHAnsi"/>
          <w:b/>
          <w:sz w:val="28"/>
          <w:szCs w:val="28"/>
        </w:rPr>
        <w:tab/>
        <w:t xml:space="preserve">        </w:t>
      </w:r>
    </w:p>
    <w:p w:rsidR="002D5F72" w:rsidRDefault="002D5F72" w:rsidP="002D5F72">
      <w:pPr>
        <w:spacing w:after="0" w:line="240" w:lineRule="auto"/>
        <w:rPr>
          <w:rFonts w:asciiTheme="majorHAnsi" w:hAnsiTheme="majorHAnsi"/>
        </w:rPr>
      </w:pPr>
      <w:r>
        <w:rPr>
          <w:rFonts w:asciiTheme="majorHAnsi" w:hAnsiTheme="majorHAnsi"/>
          <w:sz w:val="28"/>
          <w:szCs w:val="28"/>
        </w:rPr>
        <w:t xml:space="preserve">                                            </w:t>
      </w:r>
      <w:r w:rsidR="00C52B41">
        <w:rPr>
          <w:rFonts w:asciiTheme="majorHAnsi" w:hAnsiTheme="majorHAnsi"/>
          <w:sz w:val="28"/>
          <w:szCs w:val="28"/>
        </w:rPr>
        <w:t xml:space="preserve">   </w:t>
      </w:r>
      <w:r>
        <w:rPr>
          <w:rFonts w:asciiTheme="majorHAnsi" w:hAnsiTheme="majorHAnsi"/>
        </w:rPr>
        <w:t>SAN DIEGO STATE UNIVERSITY, San Diego, CA; May 2015</w:t>
      </w:r>
    </w:p>
    <w:p w:rsidR="002D5F72" w:rsidRDefault="002D5F72" w:rsidP="002D5F72">
      <w:pPr>
        <w:spacing w:after="0" w:line="240" w:lineRule="auto"/>
        <w:rPr>
          <w:rFonts w:asciiTheme="majorHAnsi" w:hAnsiTheme="majorHAnsi"/>
          <w:b/>
        </w:rPr>
      </w:pPr>
      <w:r>
        <w:rPr>
          <w:rFonts w:asciiTheme="majorHAnsi" w:hAnsiTheme="majorHAnsi"/>
        </w:rPr>
        <w:tab/>
      </w:r>
      <w:r>
        <w:rPr>
          <w:rFonts w:asciiTheme="majorHAnsi" w:hAnsiTheme="majorHAnsi"/>
        </w:rPr>
        <w:tab/>
        <w:t xml:space="preserve">                      </w:t>
      </w:r>
      <w:r w:rsidR="00C52B41">
        <w:rPr>
          <w:rFonts w:asciiTheme="majorHAnsi" w:hAnsiTheme="majorHAnsi"/>
        </w:rPr>
        <w:t xml:space="preserve">        </w:t>
      </w:r>
      <w:r>
        <w:rPr>
          <w:rFonts w:asciiTheme="majorHAnsi" w:hAnsiTheme="majorHAnsi"/>
          <w:b/>
        </w:rPr>
        <w:t xml:space="preserve">Bachelor of Science in Criminal Justice; Minor in Sociology </w:t>
      </w:r>
    </w:p>
    <w:p w:rsidR="002D5F72" w:rsidRDefault="00C52B41" w:rsidP="002D5F72">
      <w:pPr>
        <w:spacing w:after="0"/>
        <w:rPr>
          <w:rFonts w:asciiTheme="majorHAnsi" w:hAnsiTheme="majorHAnsi"/>
          <w:b/>
        </w:rPr>
      </w:pPr>
      <w:r>
        <w:rPr>
          <w:rFonts w:asciiTheme="majorHAnsi" w:hAnsiTheme="majorHAnsi"/>
          <w:b/>
        </w:rPr>
        <w:t xml:space="preserve"> </w:t>
      </w:r>
    </w:p>
    <w:p w:rsidR="002D5F72" w:rsidRDefault="002D5F72" w:rsidP="002D5F72">
      <w:pPr>
        <w:spacing w:after="0" w:line="20" w:lineRule="atLeast"/>
        <w:rPr>
          <w:rFonts w:asciiTheme="majorHAnsi" w:hAnsiTheme="majorHAnsi"/>
        </w:rPr>
      </w:pPr>
      <w:r>
        <w:rPr>
          <w:rFonts w:asciiTheme="majorHAnsi" w:hAnsiTheme="majorHAnsi"/>
          <w:b/>
        </w:rPr>
        <w:tab/>
      </w:r>
      <w:r>
        <w:rPr>
          <w:rFonts w:asciiTheme="majorHAnsi" w:hAnsiTheme="majorHAnsi"/>
          <w:b/>
        </w:rPr>
        <w:tab/>
        <w:t xml:space="preserve">        </w:t>
      </w:r>
      <w:r>
        <w:rPr>
          <w:rFonts w:asciiTheme="majorHAnsi" w:hAnsiTheme="majorHAnsi"/>
          <w:b/>
        </w:rPr>
        <w:tab/>
        <w:t xml:space="preserve">                </w:t>
      </w:r>
      <w:r w:rsidR="00C52B41">
        <w:rPr>
          <w:rFonts w:asciiTheme="majorHAnsi" w:hAnsiTheme="majorHAnsi"/>
          <w:b/>
        </w:rPr>
        <w:t xml:space="preserve">   </w:t>
      </w:r>
      <w:r>
        <w:rPr>
          <w:rFonts w:asciiTheme="majorHAnsi" w:hAnsiTheme="majorHAnsi"/>
          <w:b/>
        </w:rPr>
        <w:t xml:space="preserve">  </w:t>
      </w:r>
      <w:r>
        <w:rPr>
          <w:rFonts w:asciiTheme="majorHAnsi" w:hAnsiTheme="majorHAnsi"/>
        </w:rPr>
        <w:t>BUTTE CULINARY ACADEMY, Chico, CA; June 2</w:t>
      </w:r>
      <w:r w:rsidR="00CD348D">
        <w:rPr>
          <w:rFonts w:asciiTheme="majorHAnsi" w:hAnsiTheme="majorHAnsi"/>
        </w:rPr>
        <w:t>006</w:t>
      </w:r>
    </w:p>
    <w:p w:rsidR="002D5F72" w:rsidRDefault="002D5F72" w:rsidP="002D5F72">
      <w:pPr>
        <w:spacing w:after="0" w:line="20" w:lineRule="atLeast"/>
        <w:jc w:val="both"/>
        <w:rPr>
          <w:rFonts w:asciiTheme="majorHAnsi" w:hAnsiTheme="majorHAnsi"/>
          <w:b/>
        </w:rPr>
      </w:pPr>
      <w:r>
        <w:rPr>
          <w:rFonts w:asciiTheme="majorHAnsi" w:hAnsiTheme="majorHAnsi"/>
        </w:rPr>
        <w:tab/>
      </w:r>
      <w:r>
        <w:rPr>
          <w:rFonts w:asciiTheme="majorHAnsi" w:hAnsiTheme="majorHAnsi"/>
        </w:rPr>
        <w:tab/>
      </w:r>
      <w:r>
        <w:rPr>
          <w:rFonts w:asciiTheme="majorHAnsi" w:hAnsiTheme="majorHAnsi"/>
        </w:rPr>
        <w:tab/>
        <w:t xml:space="preserve">                                     </w:t>
      </w:r>
      <w:r w:rsidR="00C52B41">
        <w:rPr>
          <w:rFonts w:asciiTheme="majorHAnsi" w:hAnsiTheme="majorHAnsi"/>
        </w:rPr>
        <w:t xml:space="preserve">   </w:t>
      </w:r>
      <w:r>
        <w:rPr>
          <w:rFonts w:asciiTheme="majorHAnsi" w:hAnsiTheme="majorHAnsi"/>
        </w:rPr>
        <w:t xml:space="preserve">  </w:t>
      </w:r>
      <w:r>
        <w:rPr>
          <w:rFonts w:asciiTheme="majorHAnsi" w:hAnsiTheme="majorHAnsi"/>
          <w:b/>
        </w:rPr>
        <w:t xml:space="preserve">Culinary Arts Diploma </w:t>
      </w:r>
    </w:p>
    <w:p w:rsidR="002D5F72" w:rsidRDefault="002D5F72" w:rsidP="002D5F72">
      <w:pPr>
        <w:spacing w:after="0" w:line="240" w:lineRule="auto"/>
        <w:rPr>
          <w:rFonts w:asciiTheme="majorHAnsi" w:hAnsiTheme="majorHAnsi"/>
          <w:b/>
          <w:sz w:val="28"/>
          <w:szCs w:val="28"/>
        </w:rPr>
      </w:pPr>
      <w:r>
        <w:rPr>
          <w:rFonts w:asciiTheme="majorHAnsi" w:hAnsiTheme="majorHAnsi"/>
          <w:b/>
          <w:sz w:val="28"/>
          <w:szCs w:val="28"/>
        </w:rPr>
        <w:t xml:space="preserve">    </w:t>
      </w:r>
    </w:p>
    <w:p w:rsidR="002D5F72" w:rsidRDefault="002D5F72" w:rsidP="002D5F72">
      <w:pPr>
        <w:spacing w:after="0" w:line="240" w:lineRule="auto"/>
        <w:rPr>
          <w:rFonts w:asciiTheme="majorHAnsi" w:hAnsiTheme="majorHAnsi"/>
          <w:b/>
          <w:sz w:val="28"/>
          <w:szCs w:val="28"/>
        </w:rPr>
      </w:pP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p>
    <w:p w:rsidR="002D5F72" w:rsidRDefault="00C52B41" w:rsidP="002D5F72">
      <w:pPr>
        <w:spacing w:after="0" w:line="240" w:lineRule="auto"/>
        <w:rPr>
          <w:rFonts w:asciiTheme="majorHAnsi" w:hAnsiTheme="majorHAnsi"/>
          <w:b/>
          <w:sz w:val="28"/>
          <w:szCs w:val="28"/>
        </w:rPr>
      </w:pP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 xml:space="preserve">                 </w:t>
      </w:r>
      <w:r w:rsidR="002D5F72">
        <w:rPr>
          <w:rFonts w:asciiTheme="majorHAnsi" w:hAnsiTheme="majorHAnsi"/>
          <w:b/>
          <w:sz w:val="28"/>
          <w:szCs w:val="28"/>
        </w:rPr>
        <w:t xml:space="preserve">     PROFESSIONAL EXPERIENCE </w:t>
      </w:r>
    </w:p>
    <w:p w:rsidR="00C03EB0" w:rsidRDefault="00C03EB0" w:rsidP="002D5F72">
      <w:pPr>
        <w:spacing w:after="0" w:line="240" w:lineRule="auto"/>
        <w:rPr>
          <w:rFonts w:asciiTheme="majorHAnsi" w:hAnsiTheme="majorHAnsi"/>
          <w:b/>
          <w:sz w:val="28"/>
          <w:szCs w:val="28"/>
        </w:rPr>
      </w:pPr>
    </w:p>
    <w:p w:rsidR="00C03EB0" w:rsidRDefault="00C03EB0" w:rsidP="002D5F72">
      <w:pPr>
        <w:spacing w:after="0" w:line="240" w:lineRule="auto"/>
        <w:rPr>
          <w:rFonts w:asciiTheme="majorHAnsi" w:hAnsiTheme="majorHAnsi"/>
          <w:b/>
          <w:sz w:val="28"/>
          <w:szCs w:val="28"/>
        </w:rPr>
      </w:pPr>
    </w:p>
    <w:p w:rsidR="00C03EB0" w:rsidRDefault="00C03EB0" w:rsidP="002D5F72">
      <w:pPr>
        <w:spacing w:after="0" w:line="240" w:lineRule="auto"/>
        <w:rPr>
          <w:rFonts w:asciiTheme="majorHAnsi" w:hAnsiTheme="majorHAnsi"/>
        </w:rPr>
      </w:pPr>
      <w:r w:rsidRPr="00C03EB0">
        <w:rPr>
          <w:rFonts w:asciiTheme="majorHAnsi" w:hAnsiTheme="majorHAnsi"/>
        </w:rPr>
        <w:t xml:space="preserve">Specialty café </w:t>
      </w:r>
      <w:r>
        <w:rPr>
          <w:rFonts w:asciiTheme="majorHAnsi" w:hAnsiTheme="majorHAnsi"/>
        </w:rPr>
        <w:t xml:space="preserve">and bakery, So. San Francisco, CA December 2015- currently </w:t>
      </w:r>
      <w:r w:rsidR="00736209">
        <w:rPr>
          <w:rFonts w:asciiTheme="majorHAnsi" w:hAnsiTheme="majorHAnsi"/>
        </w:rPr>
        <w:t>employed</w:t>
      </w:r>
    </w:p>
    <w:p w:rsidR="00C03EB0" w:rsidRPr="00C03EB0" w:rsidRDefault="00C03EB0" w:rsidP="002D5F72">
      <w:pPr>
        <w:spacing w:after="0" w:line="240" w:lineRule="auto"/>
        <w:rPr>
          <w:rFonts w:asciiTheme="majorHAnsi" w:hAnsiTheme="majorHAnsi"/>
          <w:b/>
        </w:rPr>
      </w:pPr>
      <w:r w:rsidRPr="00C03EB0">
        <w:rPr>
          <w:rFonts w:asciiTheme="majorHAnsi" w:hAnsiTheme="majorHAnsi"/>
          <w:b/>
        </w:rPr>
        <w:t xml:space="preserve">Catering assistant </w:t>
      </w:r>
    </w:p>
    <w:p w:rsidR="002D5F72" w:rsidRDefault="00901AEC" w:rsidP="002D5F72">
      <w:pPr>
        <w:spacing w:after="0" w:line="240" w:lineRule="auto"/>
        <w:rPr>
          <w:rFonts w:asciiTheme="majorHAnsi" w:hAnsiTheme="majorHAnsi"/>
        </w:rPr>
      </w:pPr>
      <w:r>
        <w:rPr>
          <w:rFonts w:asciiTheme="majorHAnsi" w:hAnsiTheme="majorHAnsi"/>
        </w:rPr>
        <w:t xml:space="preserve">Facilitated all online pickup and delivery orders, assuring completion of order to company’s specifications, ensuring timely execution and delivery. </w:t>
      </w:r>
    </w:p>
    <w:p w:rsidR="005C1F44" w:rsidRDefault="001F5624" w:rsidP="005C1F44">
      <w:pPr>
        <w:pStyle w:val="ListParagraph"/>
        <w:numPr>
          <w:ilvl w:val="0"/>
          <w:numId w:val="13"/>
        </w:numPr>
        <w:spacing w:after="0" w:line="240" w:lineRule="auto"/>
        <w:rPr>
          <w:rFonts w:asciiTheme="majorHAnsi" w:hAnsiTheme="majorHAnsi"/>
        </w:rPr>
      </w:pPr>
      <w:r>
        <w:rPr>
          <w:rFonts w:asciiTheme="majorHAnsi" w:hAnsiTheme="majorHAnsi"/>
        </w:rPr>
        <w:t xml:space="preserve">Packed all online orders and assembled platters and catered food offerings. </w:t>
      </w:r>
    </w:p>
    <w:p w:rsidR="005C1F44" w:rsidRPr="005C1F44" w:rsidRDefault="001F5624" w:rsidP="005C1F44">
      <w:pPr>
        <w:pStyle w:val="ListParagraph"/>
        <w:numPr>
          <w:ilvl w:val="0"/>
          <w:numId w:val="13"/>
        </w:numPr>
        <w:spacing w:after="0" w:line="240" w:lineRule="auto"/>
        <w:rPr>
          <w:rFonts w:asciiTheme="majorHAnsi" w:hAnsiTheme="majorHAnsi"/>
        </w:rPr>
      </w:pPr>
      <w:r>
        <w:rPr>
          <w:rFonts w:asciiTheme="majorHAnsi" w:hAnsiTheme="majorHAnsi"/>
        </w:rPr>
        <w:t>Coordinated order tickets to pro</w:t>
      </w:r>
      <w:r w:rsidR="00527B74">
        <w:rPr>
          <w:rFonts w:asciiTheme="majorHAnsi" w:hAnsiTheme="majorHAnsi"/>
        </w:rPr>
        <w:t>per locations in the kitchen for</w:t>
      </w:r>
      <w:r>
        <w:rPr>
          <w:rFonts w:asciiTheme="majorHAnsi" w:hAnsiTheme="majorHAnsi"/>
        </w:rPr>
        <w:t xml:space="preserve"> efficient and timely production. </w:t>
      </w:r>
      <w:r w:rsidR="00632FDF">
        <w:rPr>
          <w:rFonts w:asciiTheme="majorHAnsi" w:hAnsiTheme="majorHAnsi"/>
        </w:rPr>
        <w:t xml:space="preserve"> </w:t>
      </w:r>
      <w:r w:rsidR="005C1F44">
        <w:rPr>
          <w:rFonts w:asciiTheme="majorHAnsi" w:hAnsiTheme="majorHAnsi"/>
        </w:rPr>
        <w:t xml:space="preserve"> </w:t>
      </w:r>
    </w:p>
    <w:p w:rsidR="00C03EB0" w:rsidRDefault="00C03EB0" w:rsidP="002D5F72">
      <w:pPr>
        <w:spacing w:after="0" w:line="240" w:lineRule="auto"/>
        <w:rPr>
          <w:rFonts w:asciiTheme="majorHAnsi" w:hAnsiTheme="majorHAnsi"/>
        </w:rPr>
      </w:pPr>
    </w:p>
    <w:p w:rsidR="002D5F72" w:rsidRDefault="002D5F72" w:rsidP="002D5F72">
      <w:pPr>
        <w:spacing w:after="0" w:line="240" w:lineRule="auto"/>
        <w:rPr>
          <w:rFonts w:asciiTheme="majorHAnsi" w:hAnsiTheme="majorHAnsi"/>
        </w:rPr>
      </w:pPr>
      <w:proofErr w:type="spellStart"/>
      <w:r>
        <w:rPr>
          <w:rFonts w:asciiTheme="majorHAnsi" w:hAnsiTheme="majorHAnsi"/>
        </w:rPr>
        <w:t>Oportun</w:t>
      </w:r>
      <w:proofErr w:type="spellEnd"/>
      <w:r>
        <w:rPr>
          <w:rFonts w:asciiTheme="majorHAnsi" w:hAnsiTheme="majorHAnsi"/>
        </w:rPr>
        <w:t xml:space="preserve">, San Diego, CA </w:t>
      </w:r>
      <w:r>
        <w:rPr>
          <w:rFonts w:asciiTheme="majorHAnsi" w:hAnsiTheme="majorHAnsi"/>
        </w:rPr>
        <w:sym w:font="Symbol" w:char="F0B7"/>
      </w:r>
      <w:r>
        <w:rPr>
          <w:rFonts w:asciiTheme="majorHAnsi" w:hAnsiTheme="majorHAnsi"/>
        </w:rPr>
        <w:t xml:space="preserve">  January 2013 </w:t>
      </w:r>
      <w:r w:rsidR="00C03EB0">
        <w:rPr>
          <w:rFonts w:asciiTheme="majorHAnsi" w:hAnsiTheme="majorHAnsi"/>
        </w:rPr>
        <w:t>-</w:t>
      </w:r>
      <w:r>
        <w:rPr>
          <w:rFonts w:asciiTheme="majorHAnsi" w:hAnsiTheme="majorHAnsi"/>
        </w:rPr>
        <w:t xml:space="preserve"> </w:t>
      </w:r>
      <w:r w:rsidR="00C03EB0">
        <w:rPr>
          <w:rFonts w:asciiTheme="majorHAnsi" w:hAnsiTheme="majorHAnsi"/>
        </w:rPr>
        <w:t>August</w:t>
      </w:r>
      <w:r>
        <w:rPr>
          <w:rFonts w:asciiTheme="majorHAnsi" w:hAnsiTheme="majorHAnsi"/>
        </w:rPr>
        <w:t xml:space="preserve"> 2015</w:t>
      </w:r>
    </w:p>
    <w:p w:rsidR="002D5F72" w:rsidRDefault="002D5F72" w:rsidP="002D5F72">
      <w:pPr>
        <w:spacing w:after="0" w:line="240" w:lineRule="auto"/>
        <w:rPr>
          <w:rFonts w:asciiTheme="majorHAnsi" w:hAnsiTheme="majorHAnsi"/>
          <w:b/>
        </w:rPr>
      </w:pPr>
      <w:r>
        <w:rPr>
          <w:rFonts w:asciiTheme="majorHAnsi" w:hAnsiTheme="majorHAnsi"/>
          <w:b/>
        </w:rPr>
        <w:t xml:space="preserve">Facilities specialist  </w:t>
      </w:r>
    </w:p>
    <w:p w:rsidR="002D5F72" w:rsidRDefault="002D5F72" w:rsidP="002D5F72">
      <w:pPr>
        <w:spacing w:after="0" w:line="240" w:lineRule="auto"/>
        <w:rPr>
          <w:rFonts w:asciiTheme="majorHAnsi" w:hAnsiTheme="majorHAnsi"/>
        </w:rPr>
      </w:pPr>
      <w:r>
        <w:rPr>
          <w:rFonts w:asciiTheme="majorHAnsi" w:hAnsiTheme="majorHAnsi"/>
        </w:rPr>
        <w:t xml:space="preserve">Entry- level specialist that assisted in the installation/removal of kiosks, signage, and network infrastructure for financial company that provided loans to Hispanic community. Gained Skills in troubleshooting and identifying procedures to maintain stores operating smoothly and reliable. Track record in cost effectiveness and on budget performance. </w:t>
      </w:r>
    </w:p>
    <w:p w:rsidR="002D5F72" w:rsidRDefault="002D5F72" w:rsidP="002D5F72">
      <w:pPr>
        <w:pStyle w:val="ListParagraph"/>
        <w:numPr>
          <w:ilvl w:val="0"/>
          <w:numId w:val="10"/>
        </w:numPr>
        <w:spacing w:after="0" w:line="240" w:lineRule="auto"/>
        <w:rPr>
          <w:rFonts w:asciiTheme="majorHAnsi" w:hAnsiTheme="majorHAnsi"/>
        </w:rPr>
      </w:pPr>
      <w:r>
        <w:rPr>
          <w:rFonts w:asciiTheme="majorHAnsi" w:hAnsiTheme="majorHAnsi"/>
        </w:rPr>
        <w:t xml:space="preserve">Collaborated with </w:t>
      </w:r>
      <w:r w:rsidR="00632FDF">
        <w:rPr>
          <w:rFonts w:asciiTheme="majorHAnsi" w:hAnsiTheme="majorHAnsi"/>
        </w:rPr>
        <w:t>co-workers</w:t>
      </w:r>
      <w:r>
        <w:rPr>
          <w:rFonts w:asciiTheme="majorHAnsi" w:hAnsiTheme="majorHAnsi"/>
        </w:rPr>
        <w:t xml:space="preserve">, telecommunication, and higher-level management in placement of booths, wiring and internet services. </w:t>
      </w:r>
    </w:p>
    <w:p w:rsidR="002D5F72" w:rsidRDefault="002D5F72" w:rsidP="002D5F72">
      <w:pPr>
        <w:pStyle w:val="ListParagraph"/>
        <w:numPr>
          <w:ilvl w:val="0"/>
          <w:numId w:val="10"/>
        </w:numPr>
        <w:spacing w:after="0" w:line="240" w:lineRule="auto"/>
        <w:rPr>
          <w:rFonts w:asciiTheme="majorHAnsi" w:hAnsiTheme="majorHAnsi"/>
        </w:rPr>
      </w:pPr>
      <w:r>
        <w:rPr>
          <w:rFonts w:asciiTheme="majorHAnsi" w:hAnsiTheme="majorHAnsi"/>
        </w:rPr>
        <w:t xml:space="preserve">Prioritize daily activities and objectives to maximize timely store openings. </w:t>
      </w:r>
    </w:p>
    <w:p w:rsidR="002D5F72" w:rsidRDefault="002D5F72" w:rsidP="002D5F72">
      <w:pPr>
        <w:pStyle w:val="ListParagraph"/>
        <w:numPr>
          <w:ilvl w:val="0"/>
          <w:numId w:val="10"/>
        </w:numPr>
        <w:spacing w:after="0" w:line="240" w:lineRule="auto"/>
        <w:rPr>
          <w:rFonts w:asciiTheme="majorHAnsi" w:hAnsiTheme="majorHAnsi"/>
        </w:rPr>
      </w:pPr>
      <w:r>
        <w:rPr>
          <w:rFonts w:asciiTheme="majorHAnsi" w:hAnsiTheme="majorHAnsi"/>
        </w:rPr>
        <w:t xml:space="preserve">Initiate new ideas and solutions to the objectives of my position and different store dynamics. </w:t>
      </w:r>
    </w:p>
    <w:p w:rsidR="002D5F72" w:rsidRDefault="002D5F72" w:rsidP="002D5F72">
      <w:pPr>
        <w:pStyle w:val="ListParagraph"/>
        <w:numPr>
          <w:ilvl w:val="0"/>
          <w:numId w:val="10"/>
        </w:numPr>
        <w:spacing w:after="0" w:line="240" w:lineRule="auto"/>
        <w:rPr>
          <w:rFonts w:asciiTheme="majorHAnsi" w:hAnsiTheme="majorHAnsi"/>
        </w:rPr>
      </w:pPr>
      <w:r>
        <w:rPr>
          <w:rFonts w:asciiTheme="majorHAnsi" w:hAnsiTheme="majorHAnsi"/>
        </w:rPr>
        <w:t xml:space="preserve">Utilized computerized program to maintain inventory and forecast needs. </w:t>
      </w:r>
    </w:p>
    <w:p w:rsidR="005C1F44" w:rsidRDefault="005C1F44" w:rsidP="002D5F72">
      <w:pPr>
        <w:spacing w:after="0" w:line="240" w:lineRule="auto"/>
        <w:rPr>
          <w:rFonts w:asciiTheme="majorHAnsi" w:hAnsiTheme="majorHAnsi"/>
        </w:rPr>
      </w:pPr>
    </w:p>
    <w:p w:rsidR="002D5F72" w:rsidRDefault="002D5F72" w:rsidP="002D5F72">
      <w:pPr>
        <w:spacing w:after="0" w:line="240" w:lineRule="auto"/>
        <w:rPr>
          <w:rFonts w:asciiTheme="majorHAnsi" w:hAnsiTheme="majorHAnsi"/>
        </w:rPr>
      </w:pPr>
      <w:r>
        <w:rPr>
          <w:rFonts w:asciiTheme="majorHAnsi" w:hAnsiTheme="majorHAnsi"/>
        </w:rPr>
        <w:t xml:space="preserve">Burlingame Country Club, Burlingame, CA </w:t>
      </w:r>
      <w:r>
        <w:rPr>
          <w:rFonts w:asciiTheme="majorHAnsi" w:hAnsiTheme="majorHAnsi"/>
        </w:rPr>
        <w:sym w:font="Symbol" w:char="F0B7"/>
      </w:r>
      <w:r>
        <w:rPr>
          <w:rFonts w:asciiTheme="majorHAnsi" w:hAnsiTheme="majorHAnsi"/>
        </w:rPr>
        <w:t xml:space="preserve"> July 2011 </w:t>
      </w:r>
      <w:r w:rsidR="00C03EB0">
        <w:rPr>
          <w:rFonts w:asciiTheme="majorHAnsi" w:hAnsiTheme="majorHAnsi"/>
        </w:rPr>
        <w:t>-</w:t>
      </w:r>
      <w:r>
        <w:rPr>
          <w:rFonts w:asciiTheme="majorHAnsi" w:hAnsiTheme="majorHAnsi"/>
        </w:rPr>
        <w:t xml:space="preserve"> August 2012</w:t>
      </w:r>
    </w:p>
    <w:p w:rsidR="002D5F72" w:rsidRDefault="002D5F72" w:rsidP="002D5F72">
      <w:pPr>
        <w:spacing w:after="0" w:line="240" w:lineRule="auto"/>
        <w:rPr>
          <w:rFonts w:asciiTheme="majorHAnsi" w:hAnsiTheme="majorHAnsi"/>
          <w:b/>
        </w:rPr>
      </w:pPr>
      <w:r>
        <w:rPr>
          <w:rFonts w:asciiTheme="majorHAnsi" w:hAnsiTheme="majorHAnsi"/>
          <w:b/>
        </w:rPr>
        <w:t xml:space="preserve">Line Cook </w:t>
      </w:r>
    </w:p>
    <w:p w:rsidR="002D5F72" w:rsidRDefault="002D5F72" w:rsidP="002D5F72">
      <w:pPr>
        <w:spacing w:after="0" w:line="240" w:lineRule="auto"/>
        <w:rPr>
          <w:rFonts w:asciiTheme="majorHAnsi" w:hAnsiTheme="majorHAnsi"/>
        </w:rPr>
      </w:pPr>
      <w:r>
        <w:rPr>
          <w:rFonts w:asciiTheme="majorHAnsi" w:hAnsiTheme="majorHAnsi"/>
        </w:rPr>
        <w:t>Provided hands-on leadership in an established operation characterized by high-level service and exceptional quality.</w:t>
      </w:r>
    </w:p>
    <w:p w:rsidR="002D5F72" w:rsidRDefault="002D5F72" w:rsidP="002D5F72">
      <w:pPr>
        <w:pStyle w:val="ListParagraph"/>
        <w:numPr>
          <w:ilvl w:val="0"/>
          <w:numId w:val="11"/>
        </w:numPr>
        <w:spacing w:after="0" w:line="240" w:lineRule="auto"/>
        <w:rPr>
          <w:rFonts w:asciiTheme="majorHAnsi" w:hAnsiTheme="majorHAnsi"/>
        </w:rPr>
      </w:pPr>
      <w:r>
        <w:rPr>
          <w:rFonts w:asciiTheme="majorHAnsi" w:hAnsiTheme="majorHAnsi"/>
        </w:rPr>
        <w:t>Set up and operated all restaurant food line positions for BBC. Responsible for regularly creating food specials. Created different interactive culinary station layouts for banquet affairs.</w:t>
      </w:r>
    </w:p>
    <w:p w:rsidR="002D5F72" w:rsidRDefault="002D5F72" w:rsidP="002D5F72">
      <w:pPr>
        <w:spacing w:after="0" w:line="240" w:lineRule="auto"/>
        <w:rPr>
          <w:rFonts w:asciiTheme="majorHAnsi" w:hAnsiTheme="majorHAnsi"/>
        </w:rPr>
      </w:pPr>
    </w:p>
    <w:p w:rsidR="00527B74" w:rsidRDefault="00527B74" w:rsidP="002D5F72">
      <w:pPr>
        <w:spacing w:after="0" w:line="240" w:lineRule="auto"/>
        <w:rPr>
          <w:rFonts w:asciiTheme="majorHAnsi" w:hAnsiTheme="majorHAnsi"/>
        </w:rPr>
      </w:pPr>
    </w:p>
    <w:p w:rsidR="00527B74" w:rsidRDefault="00527B74" w:rsidP="002D5F72">
      <w:pPr>
        <w:spacing w:after="0" w:line="240" w:lineRule="auto"/>
        <w:rPr>
          <w:rFonts w:asciiTheme="majorHAnsi" w:hAnsiTheme="majorHAnsi"/>
        </w:rPr>
      </w:pPr>
    </w:p>
    <w:p w:rsidR="002D5F72" w:rsidRDefault="002D5F72" w:rsidP="002D5F72">
      <w:pPr>
        <w:spacing w:after="0" w:line="240" w:lineRule="auto"/>
        <w:rPr>
          <w:rFonts w:asciiTheme="majorHAnsi" w:hAnsiTheme="majorHAnsi"/>
        </w:rPr>
      </w:pPr>
      <w:r>
        <w:rPr>
          <w:rFonts w:asciiTheme="majorHAnsi" w:hAnsiTheme="majorHAnsi"/>
        </w:rPr>
        <w:t xml:space="preserve">Nectar Wine Lounge, San Francisco, CA </w:t>
      </w:r>
      <w:r>
        <w:rPr>
          <w:rFonts w:asciiTheme="majorHAnsi" w:hAnsiTheme="majorHAnsi"/>
        </w:rPr>
        <w:sym w:font="Symbol" w:char="F0B7"/>
      </w:r>
      <w:r>
        <w:rPr>
          <w:rFonts w:asciiTheme="majorHAnsi" w:hAnsiTheme="majorHAnsi"/>
        </w:rPr>
        <w:t xml:space="preserve">  October 2009 </w:t>
      </w:r>
      <w:r w:rsidR="00C03EB0">
        <w:rPr>
          <w:rFonts w:asciiTheme="majorHAnsi" w:hAnsiTheme="majorHAnsi"/>
        </w:rPr>
        <w:t>-</w:t>
      </w:r>
      <w:r>
        <w:rPr>
          <w:rFonts w:asciiTheme="majorHAnsi" w:hAnsiTheme="majorHAnsi"/>
        </w:rPr>
        <w:t xml:space="preserve"> May 2011</w:t>
      </w:r>
    </w:p>
    <w:p w:rsidR="002D5F72" w:rsidRDefault="002D5F72" w:rsidP="002D5F72">
      <w:pPr>
        <w:spacing w:after="0" w:line="240" w:lineRule="auto"/>
        <w:rPr>
          <w:rFonts w:asciiTheme="majorHAnsi" w:hAnsiTheme="majorHAnsi"/>
        </w:rPr>
      </w:pPr>
      <w:r>
        <w:rPr>
          <w:rFonts w:asciiTheme="majorHAnsi" w:hAnsiTheme="majorHAnsi"/>
          <w:b/>
        </w:rPr>
        <w:lastRenderedPageBreak/>
        <w:t xml:space="preserve">Sous Chef: </w:t>
      </w:r>
      <w:r>
        <w:rPr>
          <w:rFonts w:asciiTheme="majorHAnsi" w:hAnsiTheme="majorHAnsi"/>
        </w:rPr>
        <w:t xml:space="preserve">Directed all food preparation and spearheaded all in house high profile events. Managed and trained full-time staff of 10 kitchen employees in line with high-end established standards. Taught cooks specials and new items  </w:t>
      </w:r>
    </w:p>
    <w:p w:rsidR="002D5F72" w:rsidRDefault="002D5F72" w:rsidP="002D5F72">
      <w:pPr>
        <w:pStyle w:val="ListParagraph"/>
        <w:numPr>
          <w:ilvl w:val="0"/>
          <w:numId w:val="11"/>
        </w:numPr>
        <w:spacing w:after="0" w:line="240" w:lineRule="auto"/>
        <w:rPr>
          <w:rFonts w:asciiTheme="majorHAnsi" w:hAnsiTheme="majorHAnsi"/>
          <w:b/>
        </w:rPr>
      </w:pPr>
      <w:r>
        <w:rPr>
          <w:rFonts w:asciiTheme="majorHAnsi" w:hAnsiTheme="majorHAnsi"/>
        </w:rPr>
        <w:t>Graceful and effectively expedited lunch service during tense moments.</w:t>
      </w:r>
    </w:p>
    <w:p w:rsidR="002D5F72" w:rsidRDefault="002D5F72" w:rsidP="002D5F72">
      <w:pPr>
        <w:pStyle w:val="ListParagraph"/>
        <w:numPr>
          <w:ilvl w:val="0"/>
          <w:numId w:val="11"/>
        </w:numPr>
        <w:spacing w:after="0" w:line="240" w:lineRule="auto"/>
        <w:rPr>
          <w:rFonts w:asciiTheme="majorHAnsi" w:hAnsiTheme="majorHAnsi"/>
          <w:b/>
        </w:rPr>
      </w:pPr>
      <w:r>
        <w:rPr>
          <w:rFonts w:asciiTheme="majorHAnsi" w:hAnsiTheme="majorHAnsi"/>
        </w:rPr>
        <w:t>Reduced waste, increased yield and eliminated spoilage, streamlined kitchen practices through implementing new protocols. Constantly maintained food cost at 28%, plus kept labor cost maintained at 16 %.</w:t>
      </w:r>
    </w:p>
    <w:p w:rsidR="002D5F72" w:rsidRDefault="002D5F72" w:rsidP="002D5F72">
      <w:pPr>
        <w:pStyle w:val="ListParagraph"/>
        <w:numPr>
          <w:ilvl w:val="0"/>
          <w:numId w:val="11"/>
        </w:numPr>
        <w:spacing w:after="0" w:line="240" w:lineRule="auto"/>
        <w:rPr>
          <w:rFonts w:asciiTheme="majorHAnsi" w:hAnsiTheme="majorHAnsi"/>
        </w:rPr>
      </w:pPr>
      <w:r>
        <w:rPr>
          <w:rFonts w:asciiTheme="majorHAnsi" w:hAnsiTheme="majorHAnsi"/>
        </w:rPr>
        <w:t xml:space="preserve">Key player in the development of changing seasonal menu and initiated food and weekend wine pairing specials.  </w:t>
      </w:r>
    </w:p>
    <w:p w:rsidR="002D5F72" w:rsidRDefault="002D5F72" w:rsidP="002D5F72">
      <w:pPr>
        <w:pStyle w:val="ListParagraph"/>
        <w:spacing w:after="0" w:line="240" w:lineRule="auto"/>
        <w:rPr>
          <w:rFonts w:asciiTheme="majorHAnsi" w:hAnsiTheme="majorHAnsi"/>
          <w:b/>
        </w:rPr>
      </w:pPr>
    </w:p>
    <w:p w:rsidR="002D5F72" w:rsidRDefault="002D5F72" w:rsidP="002D5F72">
      <w:pPr>
        <w:spacing w:after="0" w:line="240" w:lineRule="auto"/>
        <w:rPr>
          <w:rFonts w:asciiTheme="majorHAnsi" w:hAnsiTheme="majorHAnsi"/>
          <w:b/>
        </w:rPr>
      </w:pPr>
    </w:p>
    <w:p w:rsidR="002D5F72" w:rsidRDefault="002D5F72" w:rsidP="002D5F72">
      <w:pPr>
        <w:spacing w:after="0" w:line="240" w:lineRule="auto"/>
        <w:rPr>
          <w:rFonts w:asciiTheme="majorHAnsi" w:hAnsiTheme="majorHAnsi"/>
          <w:b/>
        </w:rPr>
      </w:pPr>
      <w:r>
        <w:rPr>
          <w:rFonts w:ascii="Bookman Old Style" w:hAnsi="Bookman Old Style"/>
        </w:rPr>
        <w:tab/>
      </w:r>
      <w:r>
        <w:rPr>
          <w:rFonts w:ascii="Bookman Old Style" w:hAnsi="Bookman Old Style"/>
        </w:rPr>
        <w:tab/>
      </w:r>
    </w:p>
    <w:p w:rsidR="004B5D65" w:rsidRPr="004B5D65" w:rsidRDefault="004B5D65" w:rsidP="002D5F72">
      <w:pPr>
        <w:spacing w:after="0" w:line="240" w:lineRule="auto"/>
        <w:rPr>
          <w:rFonts w:asciiTheme="majorHAnsi" w:hAnsiTheme="majorHAnsi"/>
          <w:b/>
        </w:rPr>
      </w:pPr>
    </w:p>
    <w:sectPr w:rsidR="004B5D65" w:rsidRPr="004B5D65" w:rsidSect="00C52B41">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F1203"/>
    <w:multiLevelType w:val="hybridMultilevel"/>
    <w:tmpl w:val="56BAA3C0"/>
    <w:lvl w:ilvl="0" w:tplc="BC9C3D0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C77D8E"/>
    <w:multiLevelType w:val="hybridMultilevel"/>
    <w:tmpl w:val="26BC766C"/>
    <w:lvl w:ilvl="0" w:tplc="BC9C3D0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E24396"/>
    <w:multiLevelType w:val="hybridMultilevel"/>
    <w:tmpl w:val="1512C5C6"/>
    <w:lvl w:ilvl="0" w:tplc="749CFA48">
      <w:start w:val="1"/>
      <w:numFmt w:val="bullet"/>
      <w:lvlText w:val=""/>
      <w:lvlJc w:val="righ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033367"/>
    <w:multiLevelType w:val="hybridMultilevel"/>
    <w:tmpl w:val="63C85DD2"/>
    <w:lvl w:ilvl="0" w:tplc="326475A2">
      <w:start w:val="1"/>
      <w:numFmt w:val="bullet"/>
      <w:lvlText w:val=""/>
      <w:lvlJc w:val="center"/>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1A374A"/>
    <w:multiLevelType w:val="hybridMultilevel"/>
    <w:tmpl w:val="9A2E879C"/>
    <w:lvl w:ilvl="0" w:tplc="BC9C3D0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961C17"/>
    <w:multiLevelType w:val="hybridMultilevel"/>
    <w:tmpl w:val="CCEE84FA"/>
    <w:lvl w:ilvl="0" w:tplc="BC9C3D0C">
      <w:start w:val="1"/>
      <w:numFmt w:val="bullet"/>
      <w:lvlText w:val=""/>
      <w:lvlJc w:val="righ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40252C8"/>
    <w:multiLevelType w:val="hybridMultilevel"/>
    <w:tmpl w:val="20722CBA"/>
    <w:lvl w:ilvl="0" w:tplc="0CB4B072">
      <w:start w:val="1"/>
      <w:numFmt w:val="bullet"/>
      <w:lvlText w:val=""/>
      <w:lvlJc w:val="righ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ED7889"/>
    <w:multiLevelType w:val="hybridMultilevel"/>
    <w:tmpl w:val="053AF4BA"/>
    <w:lvl w:ilvl="0" w:tplc="749CFA48">
      <w:start w:val="1"/>
      <w:numFmt w:val="bullet"/>
      <w:lvlText w:val=""/>
      <w:lvlJc w:val="righ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457EE3"/>
    <w:multiLevelType w:val="hybridMultilevel"/>
    <w:tmpl w:val="8C94A908"/>
    <w:lvl w:ilvl="0" w:tplc="749CFA48">
      <w:start w:val="1"/>
      <w:numFmt w:val="bullet"/>
      <w:lvlText w:val=""/>
      <w:lvlJc w:val="righ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747209"/>
    <w:multiLevelType w:val="hybridMultilevel"/>
    <w:tmpl w:val="7F508C58"/>
    <w:lvl w:ilvl="0" w:tplc="BC9C3D0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9F6A3D"/>
    <w:multiLevelType w:val="hybridMultilevel"/>
    <w:tmpl w:val="DF4E7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7"/>
  </w:num>
  <w:num w:numId="5">
    <w:abstractNumId w:val="8"/>
  </w:num>
  <w:num w:numId="6">
    <w:abstractNumId w:val="10"/>
  </w:num>
  <w:num w:numId="7">
    <w:abstractNumId w:val="9"/>
  </w:num>
  <w:num w:numId="8">
    <w:abstractNumId w:val="5"/>
  </w:num>
  <w:num w:numId="9">
    <w:abstractNumId w:val="1"/>
  </w:num>
  <w:num w:numId="10">
    <w:abstractNumId w:val="9"/>
  </w:num>
  <w:num w:numId="11">
    <w:abstractNumId w:val="8"/>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13B"/>
    <w:rsid w:val="000056D6"/>
    <w:rsid w:val="00024473"/>
    <w:rsid w:val="00075252"/>
    <w:rsid w:val="00092FF4"/>
    <w:rsid w:val="000A51C9"/>
    <w:rsid w:val="000F0569"/>
    <w:rsid w:val="00102B44"/>
    <w:rsid w:val="001260D2"/>
    <w:rsid w:val="0012722D"/>
    <w:rsid w:val="00134239"/>
    <w:rsid w:val="00180852"/>
    <w:rsid w:val="001813D9"/>
    <w:rsid w:val="00191E15"/>
    <w:rsid w:val="001C38FD"/>
    <w:rsid w:val="001D45F2"/>
    <w:rsid w:val="001E1080"/>
    <w:rsid w:val="001F5624"/>
    <w:rsid w:val="00221C84"/>
    <w:rsid w:val="00226B70"/>
    <w:rsid w:val="00261FA8"/>
    <w:rsid w:val="00290E8F"/>
    <w:rsid w:val="002B583B"/>
    <w:rsid w:val="002D4766"/>
    <w:rsid w:val="002D5F72"/>
    <w:rsid w:val="002E2670"/>
    <w:rsid w:val="0032312B"/>
    <w:rsid w:val="0032480F"/>
    <w:rsid w:val="00342A06"/>
    <w:rsid w:val="00397AA2"/>
    <w:rsid w:val="003B60D7"/>
    <w:rsid w:val="004120A7"/>
    <w:rsid w:val="00427D86"/>
    <w:rsid w:val="004378D0"/>
    <w:rsid w:val="00463168"/>
    <w:rsid w:val="004A32B5"/>
    <w:rsid w:val="004B5D65"/>
    <w:rsid w:val="004B76AE"/>
    <w:rsid w:val="004F4850"/>
    <w:rsid w:val="004F6C42"/>
    <w:rsid w:val="00510BD3"/>
    <w:rsid w:val="005155F2"/>
    <w:rsid w:val="00517FDE"/>
    <w:rsid w:val="00527B74"/>
    <w:rsid w:val="0054264C"/>
    <w:rsid w:val="0057041D"/>
    <w:rsid w:val="005A02BB"/>
    <w:rsid w:val="005B5D0C"/>
    <w:rsid w:val="005C1F44"/>
    <w:rsid w:val="005E0319"/>
    <w:rsid w:val="005E0C13"/>
    <w:rsid w:val="00632158"/>
    <w:rsid w:val="00632FDF"/>
    <w:rsid w:val="006521C6"/>
    <w:rsid w:val="006A4C51"/>
    <w:rsid w:val="006A6B97"/>
    <w:rsid w:val="006C1785"/>
    <w:rsid w:val="006F19F3"/>
    <w:rsid w:val="007035F6"/>
    <w:rsid w:val="007069AF"/>
    <w:rsid w:val="007204EF"/>
    <w:rsid w:val="00736209"/>
    <w:rsid w:val="00760DED"/>
    <w:rsid w:val="0078082A"/>
    <w:rsid w:val="00790C88"/>
    <w:rsid w:val="00791C13"/>
    <w:rsid w:val="007A02E2"/>
    <w:rsid w:val="007D2A9E"/>
    <w:rsid w:val="007D4212"/>
    <w:rsid w:val="007D579A"/>
    <w:rsid w:val="00840CAD"/>
    <w:rsid w:val="00886D70"/>
    <w:rsid w:val="008962FF"/>
    <w:rsid w:val="008B69DD"/>
    <w:rsid w:val="008E451B"/>
    <w:rsid w:val="008F39C8"/>
    <w:rsid w:val="008F655C"/>
    <w:rsid w:val="00901AEC"/>
    <w:rsid w:val="00956232"/>
    <w:rsid w:val="00961A5D"/>
    <w:rsid w:val="0099232B"/>
    <w:rsid w:val="009C2FB1"/>
    <w:rsid w:val="009D279B"/>
    <w:rsid w:val="00A5653A"/>
    <w:rsid w:val="00A70AF3"/>
    <w:rsid w:val="00AD7FB2"/>
    <w:rsid w:val="00AF4532"/>
    <w:rsid w:val="00BB4C8E"/>
    <w:rsid w:val="00BD137B"/>
    <w:rsid w:val="00C03EB0"/>
    <w:rsid w:val="00C21D9D"/>
    <w:rsid w:val="00C279C9"/>
    <w:rsid w:val="00C46DDF"/>
    <w:rsid w:val="00C52B41"/>
    <w:rsid w:val="00C56CD7"/>
    <w:rsid w:val="00C65135"/>
    <w:rsid w:val="00C7729E"/>
    <w:rsid w:val="00C853B7"/>
    <w:rsid w:val="00C96E05"/>
    <w:rsid w:val="00CC01CC"/>
    <w:rsid w:val="00CC113B"/>
    <w:rsid w:val="00CC4F5A"/>
    <w:rsid w:val="00CC6FAB"/>
    <w:rsid w:val="00CD348D"/>
    <w:rsid w:val="00CE12EB"/>
    <w:rsid w:val="00CE52FA"/>
    <w:rsid w:val="00D10E1C"/>
    <w:rsid w:val="00D245A6"/>
    <w:rsid w:val="00D325BC"/>
    <w:rsid w:val="00D876C1"/>
    <w:rsid w:val="00D92D59"/>
    <w:rsid w:val="00DA3008"/>
    <w:rsid w:val="00DB218F"/>
    <w:rsid w:val="00DD6E58"/>
    <w:rsid w:val="00E14EA4"/>
    <w:rsid w:val="00E52488"/>
    <w:rsid w:val="00E80CA7"/>
    <w:rsid w:val="00EB7C5A"/>
    <w:rsid w:val="00EC6D64"/>
    <w:rsid w:val="00F37600"/>
    <w:rsid w:val="00F571AA"/>
    <w:rsid w:val="00F64DA6"/>
    <w:rsid w:val="00F71B44"/>
    <w:rsid w:val="00FB4BDF"/>
    <w:rsid w:val="00FC5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1D5B42-EFD5-4CBD-9335-EDC79333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F7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2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928877">
      <w:bodyDiv w:val="1"/>
      <w:marLeft w:val="0"/>
      <w:marRight w:val="0"/>
      <w:marTop w:val="0"/>
      <w:marBottom w:val="0"/>
      <w:divBdr>
        <w:top w:val="none" w:sz="0" w:space="0" w:color="auto"/>
        <w:left w:val="none" w:sz="0" w:space="0" w:color="auto"/>
        <w:bottom w:val="none" w:sz="0" w:space="0" w:color="auto"/>
        <w:right w:val="none" w:sz="0" w:space="0" w:color="auto"/>
      </w:divBdr>
    </w:div>
    <w:div w:id="70918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Gray</dc:creator>
  <cp:keywords/>
  <dc:description/>
  <cp:lastModifiedBy>Eric Gray</cp:lastModifiedBy>
  <cp:revision>2</cp:revision>
  <dcterms:created xsi:type="dcterms:W3CDTF">2016-03-30T05:00:00Z</dcterms:created>
  <dcterms:modified xsi:type="dcterms:W3CDTF">2016-03-30T05:00:00Z</dcterms:modified>
</cp:coreProperties>
</file>