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73" w:rsidRPr="00E04DBD" w:rsidRDefault="00E04DBD" w:rsidP="00E04DBD">
      <w:pPr>
        <w:spacing w:after="0" w:line="240" w:lineRule="auto"/>
        <w:jc w:val="center"/>
        <w:rPr>
          <w:rFonts w:ascii="Georgia" w:hAnsi="Georgia"/>
          <w:b/>
          <w:bCs/>
          <w:sz w:val="36"/>
          <w:szCs w:val="36"/>
          <w:lang w:val="it-IT"/>
        </w:rPr>
      </w:pPr>
      <w:r w:rsidRPr="00E04DBD">
        <w:rPr>
          <w:rFonts w:ascii="Georgia" w:hAnsi="Georgia"/>
          <w:b/>
          <w:bCs/>
          <w:sz w:val="36"/>
          <w:szCs w:val="36"/>
          <w:lang w:val="it-IT"/>
        </w:rPr>
        <w:t>Lilliana Ventura</w:t>
      </w:r>
    </w:p>
    <w:p w:rsidR="00E04DBD" w:rsidRPr="00E04DBD" w:rsidRDefault="00E04DBD" w:rsidP="00E04DBD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  <w:r w:rsidRPr="00E04DBD">
        <w:rPr>
          <w:rFonts w:ascii="Georgia" w:hAnsi="Georgia"/>
          <w:sz w:val="24"/>
          <w:szCs w:val="24"/>
          <w:lang w:val="it-IT"/>
        </w:rPr>
        <w:t>P.O. Box 56384 San Jose, CA 95156</w:t>
      </w:r>
    </w:p>
    <w:p w:rsidR="00E04DBD" w:rsidRPr="00E04DBD" w:rsidRDefault="00E04DBD" w:rsidP="00E04DBD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  <w:r w:rsidRPr="00E04DBD">
        <w:rPr>
          <w:rFonts w:ascii="Georgia" w:hAnsi="Georgia"/>
          <w:sz w:val="24"/>
          <w:szCs w:val="24"/>
          <w:lang w:val="it-IT"/>
        </w:rPr>
        <w:t xml:space="preserve">Home: 408-826-5442 – </w:t>
      </w:r>
      <w:hyperlink r:id="rId5" w:history="1">
        <w:r w:rsidRPr="00E04DBD">
          <w:rPr>
            <w:rStyle w:val="Hyperlink"/>
            <w:rFonts w:ascii="Georgia" w:hAnsi="Georgia"/>
            <w:sz w:val="24"/>
            <w:szCs w:val="24"/>
            <w:lang w:val="it-IT"/>
          </w:rPr>
          <w:t>lilliana.ventura@gmail.com</w:t>
        </w:r>
      </w:hyperlink>
    </w:p>
    <w:p w:rsidR="00E04DBD" w:rsidRPr="00E04DBD" w:rsidRDefault="00E04DBD" w:rsidP="00E04DBD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</w:p>
    <w:p w:rsidR="00E04DBD" w:rsidRDefault="00E04DBD" w:rsidP="00E04DBD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</w:p>
    <w:p w:rsidR="00E04DBD" w:rsidRPr="00E04DBD" w:rsidRDefault="00E04DBD" w:rsidP="00E04DBD">
      <w:pPr>
        <w:spacing w:after="0" w:line="240" w:lineRule="auto"/>
        <w:jc w:val="center"/>
        <w:rPr>
          <w:rFonts w:ascii="Georgia" w:hAnsi="Georgia"/>
          <w:sz w:val="24"/>
          <w:szCs w:val="24"/>
          <w:lang w:val="it-IT"/>
        </w:rPr>
      </w:pP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  <w:lang w:val="it-IT"/>
        </w:rPr>
      </w:pPr>
      <w:r w:rsidRPr="00E04DBD">
        <w:rPr>
          <w:rFonts w:ascii="Georgia" w:hAnsi="Georgia"/>
          <w:b/>
          <w:bCs/>
          <w:sz w:val="24"/>
          <w:szCs w:val="24"/>
          <w:u w:val="single"/>
          <w:lang w:val="it-IT"/>
        </w:rPr>
        <w:t>Professional Summary</w:t>
      </w:r>
    </w:p>
    <w:p w:rsidR="00E04DBD" w:rsidRPr="00E04DBD" w:rsidRDefault="00E04DBD" w:rsidP="00E04D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04DBD">
        <w:rPr>
          <w:rFonts w:ascii="Georgia" w:hAnsi="Georgia"/>
          <w:sz w:val="24"/>
          <w:szCs w:val="24"/>
        </w:rPr>
        <w:t>Accomplished and energetic team worker with a solid history of achievement in cash handling.</w:t>
      </w:r>
    </w:p>
    <w:p w:rsidR="00E04DBD" w:rsidRPr="00E04DBD" w:rsidRDefault="00E04DBD" w:rsidP="00E04D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04DBD">
        <w:rPr>
          <w:rFonts w:ascii="Georgia" w:hAnsi="Georgia"/>
          <w:sz w:val="24"/>
          <w:szCs w:val="24"/>
        </w:rPr>
        <w:t>Motivated leader with strong organizational and prioritization abilities.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b/>
          <w:bCs/>
          <w:sz w:val="24"/>
          <w:szCs w:val="24"/>
          <w:u w:val="single"/>
        </w:rPr>
        <w:t>Skills</w:t>
      </w: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  <w:sectPr w:rsidR="00E04DBD" w:rsidRPr="00E04D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Fast learner</w:t>
      </w: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Great organizer</w:t>
      </w: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Portuguese language</w:t>
      </w:r>
      <w:bookmarkStart w:id="0" w:name="_GoBack"/>
      <w:bookmarkEnd w:id="0"/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English language</w:t>
      </w: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Good team worker</w:t>
      </w: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Multi-tasker</w:t>
      </w:r>
    </w:p>
    <w:p w:rsidR="00E04DBD" w:rsidRPr="00E04DBD" w:rsidRDefault="00E04DBD" w:rsidP="00E04D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sz w:val="24"/>
          <w:szCs w:val="24"/>
        </w:rPr>
        <w:t>Hard worker</w:t>
      </w:r>
    </w:p>
    <w:p w:rsid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b/>
          <w:bCs/>
          <w:sz w:val="24"/>
          <w:szCs w:val="24"/>
          <w:u w:val="single"/>
        </w:rPr>
        <w:t>Experience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E04DBD">
        <w:rPr>
          <w:rFonts w:ascii="Georgia" w:hAnsi="Georgia"/>
          <w:b/>
          <w:bCs/>
          <w:sz w:val="24"/>
          <w:szCs w:val="24"/>
        </w:rPr>
        <w:t>Anna Perry (In-h</w:t>
      </w:r>
      <w:r>
        <w:rPr>
          <w:rFonts w:ascii="Georgia" w:hAnsi="Georgia"/>
          <w:b/>
          <w:bCs/>
          <w:sz w:val="24"/>
          <w:szCs w:val="24"/>
        </w:rPr>
        <w:t>ome Supportive Services)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Pr="00E04DBD">
        <w:rPr>
          <w:rFonts w:ascii="Georgia" w:hAnsi="Georgia"/>
          <w:b/>
          <w:bCs/>
          <w:sz w:val="24"/>
          <w:szCs w:val="24"/>
        </w:rPr>
        <w:t>San Jose, CA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</w:pPr>
      <w:r w:rsidRPr="00E04DBD">
        <w:rPr>
          <w:rFonts w:ascii="Georgia" w:hAnsi="Georgia"/>
          <w:i/>
          <w:iCs/>
          <w:sz w:val="24"/>
          <w:szCs w:val="24"/>
        </w:rPr>
        <w:t>Care Provider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04DBD">
        <w:rPr>
          <w:rFonts w:ascii="Georgia" w:hAnsi="Georgia"/>
          <w:sz w:val="24"/>
          <w:szCs w:val="24"/>
        </w:rPr>
        <w:t>February 2016 – July 2016</w:t>
      </w:r>
    </w:p>
    <w:p w:rsidR="00E04DBD" w:rsidRDefault="00E04DBD" w:rsidP="00E04DB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E04DBD" w:rsidRDefault="00E04DBD" w:rsidP="00E04DB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E04DBD">
        <w:rPr>
          <w:rFonts w:ascii="Georgia" w:hAnsi="Georgia"/>
          <w:b/>
          <w:bCs/>
          <w:sz w:val="24"/>
          <w:szCs w:val="24"/>
          <w:u w:val="single"/>
        </w:rPr>
        <w:t>Education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E04DBD">
        <w:rPr>
          <w:rFonts w:ascii="Georgia" w:hAnsi="Georgia"/>
          <w:b/>
          <w:bCs/>
          <w:sz w:val="24"/>
          <w:szCs w:val="24"/>
        </w:rPr>
        <w:t>San Jose High School</w:t>
      </w:r>
      <w:r w:rsidRPr="00E04DBD">
        <w:rPr>
          <w:rFonts w:ascii="Georgia" w:hAnsi="Georgia"/>
          <w:b/>
          <w:bCs/>
          <w:sz w:val="24"/>
          <w:szCs w:val="24"/>
        </w:rPr>
        <w:tab/>
      </w:r>
      <w:r w:rsidRPr="00E04DBD">
        <w:rPr>
          <w:rFonts w:ascii="Georgia" w:hAnsi="Georgia"/>
          <w:b/>
          <w:bCs/>
          <w:sz w:val="24"/>
          <w:szCs w:val="24"/>
        </w:rPr>
        <w:tab/>
      </w:r>
      <w:r w:rsidRPr="00E04DBD">
        <w:rPr>
          <w:rFonts w:ascii="Georgia" w:hAnsi="Georgia"/>
          <w:b/>
          <w:bCs/>
          <w:sz w:val="24"/>
          <w:szCs w:val="24"/>
        </w:rPr>
        <w:tab/>
      </w:r>
      <w:r w:rsidRPr="00E04DBD">
        <w:rPr>
          <w:rFonts w:ascii="Georgia" w:hAnsi="Georgia"/>
          <w:b/>
          <w:bCs/>
          <w:sz w:val="24"/>
          <w:szCs w:val="24"/>
        </w:rPr>
        <w:tab/>
      </w:r>
      <w:r w:rsidRPr="00E04DBD"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Pr="00E04DBD">
        <w:rPr>
          <w:rFonts w:ascii="Georgia" w:hAnsi="Georgia"/>
          <w:b/>
          <w:bCs/>
          <w:sz w:val="24"/>
          <w:szCs w:val="24"/>
        </w:rPr>
        <w:t>San Jose, CA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</w:pPr>
      <w:r w:rsidRPr="00E04DBD">
        <w:rPr>
          <w:rFonts w:ascii="Georgia" w:hAnsi="Georgia"/>
          <w:i/>
          <w:iCs/>
          <w:sz w:val="24"/>
          <w:szCs w:val="24"/>
        </w:rPr>
        <w:t>High School Diploma</w:t>
      </w:r>
    </w:p>
    <w:p w:rsidR="00E04DBD" w:rsidRPr="00E04DBD" w:rsidRDefault="00E04DBD" w:rsidP="00E04DB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04DBD">
        <w:rPr>
          <w:rFonts w:ascii="Georgia" w:hAnsi="Georgia"/>
          <w:sz w:val="24"/>
          <w:szCs w:val="24"/>
        </w:rPr>
        <w:t>June 2014</w:t>
      </w:r>
    </w:p>
    <w:sectPr w:rsidR="00E04DBD" w:rsidRPr="00E04DBD" w:rsidSect="00E04D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7C04"/>
    <w:multiLevelType w:val="hybridMultilevel"/>
    <w:tmpl w:val="D8DE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933EF"/>
    <w:multiLevelType w:val="hybridMultilevel"/>
    <w:tmpl w:val="23E4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BD"/>
    <w:rsid w:val="006B1E51"/>
    <w:rsid w:val="00E04DBD"/>
    <w:rsid w:val="00E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17BD7-A5BD-411F-BFCB-F2C8FEC1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D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liana.ventu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Castro</dc:creator>
  <cp:keywords/>
  <dc:description/>
  <cp:lastModifiedBy>Jules Castro</cp:lastModifiedBy>
  <cp:revision>1</cp:revision>
  <cp:lastPrinted>2016-07-27T18:50:00Z</cp:lastPrinted>
  <dcterms:created xsi:type="dcterms:W3CDTF">2016-07-27T18:40:00Z</dcterms:created>
  <dcterms:modified xsi:type="dcterms:W3CDTF">2016-07-27T18:54:00Z</dcterms:modified>
</cp:coreProperties>
</file>