
<file path=[Content_Types].xml><?xml version="1.0" encoding="utf-8"?>
<Types xmlns="http://schemas.openxmlformats.org/package/2006/content-types">
  <Default Extension="xml" ContentType="application/xml"/>
  <Default Extension="ttf" ContentType="application/x-font-ttf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ackground w:color="FFFFFF"/>
  <w:body>
    <w:p>
      <w:pPr>
        <w:jc w:val="center"/>
        <w:rPr>
          <w:rFonts w:ascii="Carlito"/>
        </w:rPr>
      </w:pPr>
    </w:p>
    <w:p>
      <w:pPr>
        <w:jc w:val="center"/>
        <w:rPr>
          <w:rFonts w:ascii="Carlito"/>
        </w:rPr>
      </w:pPr>
    </w:p>
    <w:tbl>
      <w:tblPr>
        <w:tblStyle w:val="Table2"/>
        <w:bidiVisual w:val="0"/>
        <w:tblW w:w="11250" w:type="dxa"/>
        <w:jc w:val="left"/>
        <w:tblBorders/>
        <w:tblCellMar/>
      </w:tblPr>
      <w:tblGrid>
        <w:gridCol w:w="11250"/>
        <w:tblGridChange w:id="0">
          <w:gridCol w:w="11250"/>
        </w:tblGridChange>
      </w:tblGrid>
      <w:tr>
        <w:trPr/>
        <w:tc>
          <w:tcPr>
            <w:tcW w:w="11250" w:type="dxa"/>
            <w:tcBorders/>
            <w:vAlign w:val="center"/>
          </w:tcPr>
          <w:p>
            <w:pPr>
              <w:jc w:val="left"/>
              <w:spacing w:after="0" w:before="0" w:line="276" w:lineRule="auto"/>
              <w:ind w:left="0" w:right="0" w:firstLine="0"/>
              <w:rPr>
                <w:rFonts w:ascii="Carlito"/>
              </w:rPr>
            </w:pPr>
          </w:p>
          <w:tbl>
            <w:tblPr>
              <w:tblStyle w:val="Table1"/>
              <w:bidiVisual w:val="0"/>
              <w:tblW w:w="11250" w:type="dxa"/>
              <w:jc w:val="left"/>
              <w:tblBorders/>
              <w:tblCellMar/>
            </w:tblPr>
            <w:tblGrid>
              <w:gridCol w:w="11250"/>
              <w:tblGridChange w:id="0">
                <w:gridCol w:w="11250"/>
              </w:tblGridChange>
            </w:tblGrid>
            <w:tr>
              <w:trPr/>
              <w:tc>
                <w:tcPr>
                  <w:tcW w:w="11250" w:type="dxa"/>
                  <w:tcBorders/>
                  <w:vAlign w:val="center"/>
                </w:tcPr>
                <w:p>
                  <w:pPr>
                    <w:jc w:val="left"/>
                    <w:spacing w:after="0" w:before="0" w:line="240" w:lineRule="auto"/>
                    <w:ind w:left="0" w:right="0" w:firstLine="0"/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Times New Roman" w:cs="Times New Roman" w:eastAsia="Times New Roman" w:hAnsi="Times New Roman"/>
                      <w:smallCaps w:val="false"/>
                      <w:strike w:val="false"/>
                    </w:rPr>
                  </w:pPr>
                  <w:r>
                    <w:rPr>
                      <w:b w:val="1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Walter Johnson-CEHR &amp; CBCS</w:t>
                  </w:r>
                </w:p>
                <w:p>
                  <w:pPr>
                    <w:jc w:val="left"/>
                    <w:spacing w:after="0" w:before="0" w:line="240" w:lineRule="auto"/>
                    <w:ind w:left="0" w:right="0" w:firstLine="0"/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Times New Roman" w:cs="Times New Roman" w:eastAsia="Times New Roman" w:hAnsi="Times New Roman"/>
                      <w:smallCaps w:val="false"/>
                      <w:strike w:val="false"/>
                    </w:rPr>
                  </w:pPr>
                  <w:r>
                    <w:rPr>
                      <w:b w:val="1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1650 West 209</w:t>
                  </w:r>
                  <w:r>
                    <w:rPr>
                      <w:b w:val="1"/>
                      <w:i w:val="0"/>
                      <w:u w:val="none"/>
                      <w:vertAlign w:val="superscript"/>
                      <w:sz w:val="24.0"/>
                      <w:szCs w:val="24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th</w:t>
                  </w:r>
                  <w:r>
                    <w:rPr>
                      <w:b w:val="1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 xml:space="preserve"> Street Unit 6</w:t>
                  </w:r>
                </w:p>
                <w:p>
                  <w:pPr>
                    <w:jc w:val="left"/>
                    <w:spacing w:after="0" w:before="0" w:line="240" w:lineRule="auto"/>
                    <w:ind w:left="0" w:right="0" w:firstLine="0"/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Times New Roman" w:cs="Times New Roman" w:eastAsia="Times New Roman" w:hAnsi="Times New Roman"/>
                      <w:smallCaps w:val="false"/>
                      <w:strike w:val="false"/>
                    </w:rPr>
                  </w:pPr>
                  <w:r>
                    <w:rPr>
                      <w:b w:val="1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Torrance, CA 90501</w:t>
                  </w:r>
                </w:p>
                <w:p>
                  <w:pPr>
                    <w:jc w:val="left"/>
                    <w:spacing w:after="0" w:before="0" w:line="240" w:lineRule="auto"/>
                    <w:ind w:left="0" w:right="0" w:firstLine="0"/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Times New Roman" w:cs="Times New Roman" w:eastAsia="Times New Roman" w:hAnsi="Times New Roman"/>
                      <w:smallCaps w:val="false"/>
                      <w:strike w:val="false"/>
                    </w:rPr>
                  </w:pPr>
                  <w:r>
                    <w:rPr>
                      <w:b w:val="1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Phone: 323-979-2446</w:t>
                  </w:r>
                </w:p>
                <w:p>
                  <w:pPr>
                    <w:jc w:val="left"/>
                    <w:spacing w:after="0" w:before="0" w:line="240" w:lineRule="auto"/>
                    <w:ind w:left="0" w:right="0" w:firstLine="0"/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</w:pPr>
                  <w:r>
                    <w:rPr>
                      <w:b w:val="1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MrWalterJohnson007@Gmail.com</w:t>
                  </w:r>
                  <w:r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Times New Roman" w:cs="Times New Roman" w:eastAsia="Times New Roman" w:hAnsi="Times New Roman"/>
                      <w:smallCaps w:val="false"/>
                      <w:strike w:val="false"/>
                    </w:rPr>
                    <w:br/>
                    <w:br/>
                    <w:br/>
                  </w:r>
                  <w:r>
                    <w:rPr>
                      <w:b w:val="1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Objective</w:t>
                  </w: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:</w:t>
                  </w:r>
                  <w:r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Times New Roman" w:cs="Times New Roman" w:eastAsia="Times New Roman" w:hAnsi="Times New Roman"/>
                      <w:smallCaps w:val="false"/>
                      <w:strike w:val="false"/>
                    </w:rPr>
                    <w:br/>
                    <w:t>To obtain a rewarding/challenging position that will provide professional growth based on performance</w:t>
                  </w:r>
                  <w:r>
                    <w:rPr>
                      <w:b w:val="0"/>
                      <w:i w:val="0"/>
                      <w:u w:val="none"/>
                      <w:vertAlign w:val="baseline"/>
                      <w:sz w:val="18.0"/>
                      <w:szCs w:val="18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 xml:space="preserve">. </w:t>
                  </w:r>
                  <w:r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Times New Roman" w:cs="Times New Roman" w:eastAsia="Times New Roman" w:hAnsi="Times New Roman"/>
                      <w:smallCaps w:val="false"/>
                      <w:strike w:val="false"/>
                    </w:rPr>
                    <w:br/>
                    <w:br/>
                  </w:r>
                  <w:r>
                    <w:rPr>
                      <w:b w:val="1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Experience</w:t>
                  </w:r>
                  <w:r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:</w:t>
                  </w:r>
                </w:p>
                <w:p>
                  <w:pPr>
                    <w:jc w:val="left"/>
                    <w:spacing w:after="0" w:before="0" w:line="240" w:lineRule="auto"/>
                    <w:ind w:left="0" w:right="0" w:firstLine="0"/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Tahoma" w:cs="Tahoma" w:eastAsia="Tahoma" w:hAnsi="Tahoma"/>
                      <w:smallCaps w:val="false"/>
                      <w:strike w:val="false"/>
                    </w:rPr>
                  </w:pPr>
                </w:p>
                <w:p>
                  <w:pPr>
                    <w:jc w:val="left"/>
                    <w:spacing w:after="0" w:before="0" w:line="240" w:lineRule="auto"/>
                    <w:ind w:left="0" w:right="0" w:firstLine="0"/>
                    <w:rPr>
                      <w:b w:val="1"/>
                      <w:i w:val="0"/>
                      <w:u w:val="none"/>
                      <w:vertAlign w:val="baseline"/>
                      <w:sz w:val="28.0"/>
                      <w:szCs w:val="28.0"/>
                      <w:color w:val="000000"/>
                      <w:rFonts w:ascii="Tahoma" w:cs="Tahoma" w:eastAsia="Tahoma" w:hAnsi="Tahoma"/>
                      <w:smallCaps w:val="false"/>
                      <w:strike w:val="false"/>
                    </w:rPr>
                  </w:pPr>
                  <w:r>
                    <w:rPr>
                      <w:b w:val="1"/>
                      <w:i w:val="0"/>
                      <w:u w:val="none"/>
                      <w:vertAlign w:val="baseline"/>
                      <w:sz w:val="28.0"/>
                      <w:szCs w:val="28.0"/>
                      <w:color w:val="000000"/>
                      <w:rFonts w:ascii="Tahoma" w:cs="Tahoma" w:eastAsia="Tahoma" w:hAnsi="Tahoma"/>
                      <w:smallCaps w:val="false"/>
                      <w:strike w:val="false"/>
                    </w:rPr>
                    <w:t>Culinary Staffing Service</w:t>
                  </w:r>
                </w:p>
                <w:p>
                  <w:pPr>
                    <w:jc w:val="left"/>
                    <w:spacing w:after="0" w:before="0" w:line="240" w:lineRule="auto"/>
                    <w:ind w:left="0" w:right="0" w:firstLine="0"/>
                    <w:rPr>
                      <w:b w:val="1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</w:pPr>
                  <w:r>
                    <w:rPr>
                      <w:b w:val="1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April 2016-Present   Bartender/Server</w:t>
                  </w:r>
                </w:p>
                <w:p>
                  <w:pPr>
                    <w:numPr>
                      <w:ilvl w:val="0"/>
                      <w:numId w:val="1"/>
                    </w:numPr>
                    <w:jc w:val="left"/>
                    <w:spacing w:after="0" w:before="0" w:line="240" w:lineRule="auto"/>
                    <w:ind w:left="720" w:right="0" w:hanging="360"/>
                    <w:rPr>
                      <w:b w:val="1"/>
                      <w:i w:val="0"/>
                      <w:u w:val="none"/>
                      <w:vertAlign w:val="baseline"/>
                      <w:color w:val="000000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Follow proper plate presentation and garnishment details</w:t>
                  </w:r>
                </w:p>
                <w:p>
                  <w:pPr>
                    <w:numPr>
                      <w:ilvl w:val="0"/>
                      <w:numId w:val="1"/>
                    </w:numPr>
                    <w:jc w:val="left"/>
                    <w:spacing w:after="0" w:before="0" w:line="240" w:lineRule="auto"/>
                    <w:ind w:left="720" w:right="0" w:hanging="360"/>
                    <w:rPr>
                      <w:b w:val="1"/>
                      <w:i w:val="0"/>
                      <w:u w:val="none"/>
                      <w:vertAlign w:val="baseline"/>
                      <w:color w:val="000000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Pick up trays and clean tables</w:t>
                  </w:r>
                </w:p>
                <w:p>
                  <w:pPr>
                    <w:numPr>
                      <w:ilvl w:val="0"/>
                      <w:numId w:val="1"/>
                    </w:numPr>
                    <w:jc w:val="left"/>
                    <w:spacing w:after="0" w:before="0" w:line="240" w:lineRule="auto"/>
                    <w:ind w:left="720" w:right="0" w:hanging="360"/>
                    <w:rPr>
                      <w:b w:val="1"/>
                      <w:i w:val="0"/>
                      <w:u w:val="none"/>
                      <w:vertAlign w:val="baseline"/>
                      <w:color w:val="000000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Informing customers about food preparation details, communicating specific customer needs to</w:t>
                  </w:r>
                </w:p>
                <w:p>
                  <w:pPr>
                    <w:jc w:val="left"/>
                    <w:spacing w:after="0" w:before="0" w:line="240" w:lineRule="auto"/>
                    <w:ind w:left="720" w:right="0" w:firstLine="0"/>
                    <w:rPr>
                      <w:b w:val="1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 xml:space="preserve"> the cooks</w:t>
                  </w:r>
                </w:p>
                <w:p>
                  <w:pPr>
                    <w:numPr>
                      <w:ilvl w:val="0"/>
                      <w:numId w:val="1"/>
                    </w:numPr>
                    <w:jc w:val="left"/>
                    <w:spacing w:after="0" w:before="0" w:line="240" w:lineRule="auto"/>
                    <w:ind w:left="720" w:right="0" w:hanging="360"/>
                    <w:rPr>
                      <w:b w:val="1"/>
                      <w:i w:val="0"/>
                      <w:u w:val="none"/>
                      <w:vertAlign w:val="baseline"/>
                      <w:color w:val="000000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Maintaining proper dining experience, delivering items, fulfilling customer needs, offering desserts and drinks, removing courses, replenishing utensils, refilling glasses.</w:t>
                  </w:r>
                </w:p>
                <w:p>
                  <w:pPr>
                    <w:jc w:val="left"/>
                    <w:spacing w:after="0" w:before="0" w:line="240" w:lineRule="auto"/>
                    <w:ind w:left="720" w:right="0" w:hanging="360"/>
                    <w:rPr>
                      <w:b w:val="1"/>
                      <w:i w:val="0"/>
                      <w:u w:val="none"/>
                      <w:vertAlign w:val="baseline"/>
                      <w:color w:val="000000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</w:r>
                </w:p>
                <w:p>
                  <w:pPr>
                    <w:jc w:val="left"/>
                    <w:spacing w:after="0" w:before="0" w:line="240" w:lineRule="auto"/>
                    <w:ind w:left="0" w:right="0" w:firstLine="0"/>
                    <w:rPr>
                      <w:b w:val="1"/>
                      <w:i w:val="0"/>
                      <w:u w:val="none"/>
                      <w:vertAlign w:val="baseline"/>
                      <w:sz w:val="28.0"/>
                      <w:szCs w:val="28.0"/>
                      <w:color w:val="000000"/>
                      <w:rFonts w:ascii="Tahoma" w:cs="Tahoma" w:eastAsia="Tahoma" w:hAnsi="Tahoma"/>
                      <w:smallCaps w:val="false"/>
                      <w:strike w:val="false"/>
                    </w:rPr>
                  </w:pPr>
                  <w:r>
                    <w:rPr>
                      <w:b w:val="1"/>
                      <w:i w:val="0"/>
                      <w:u w:val="none"/>
                      <w:vertAlign w:val="baseline"/>
                      <w:sz w:val="28.0"/>
                      <w:szCs w:val="28.0"/>
                      <w:color w:val="000000"/>
                      <w:rFonts w:ascii="Tahoma" w:cs="Tahoma" w:eastAsia="Tahoma" w:hAnsi="Tahoma"/>
                      <w:smallCaps w:val="false"/>
                      <w:strike w:val="false"/>
                    </w:rPr>
                    <w:t>Advantage Sales &amp; Marketing</w:t>
                  </w:r>
                </w:p>
                <w:p>
                  <w:pPr>
                    <w:jc w:val="left"/>
                    <w:spacing w:after="0" w:before="0" w:line="240" w:lineRule="auto"/>
                    <w:ind w:left="0" w:right="0" w:firstLine="0"/>
                    <w:rPr>
                      <w:b w:val="1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</w:pPr>
                  <w:r>
                    <w:rPr>
                      <w:b w:val="1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July 2014-May 2016    Event Specialist</w:t>
                  </w:r>
                </w:p>
                <w:p>
                  <w:pPr>
                    <w:numPr>
                      <w:ilvl w:val="0"/>
                      <w:numId w:val="2"/>
                    </w:numPr>
                    <w:jc w:val="left"/>
                    <w:spacing w:after="0" w:before="0" w:line="240" w:lineRule="auto"/>
                    <w:ind w:left="720" w:right="0" w:hanging="360"/>
                    <w:rPr>
                      <w:b w:val="1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Generate excitement, brand awareness and boost sales by hosting events</w:t>
                  </w:r>
                </w:p>
                <w:p>
                  <w:pPr>
                    <w:numPr>
                      <w:ilvl w:val="0"/>
                      <w:numId w:val="2"/>
                    </w:numPr>
                    <w:jc w:val="left"/>
                    <w:spacing w:after="0" w:before="0" w:line="240" w:lineRule="auto"/>
                    <w:ind w:left="720" w:right="0" w:hanging="360"/>
                    <w:rPr>
                      <w:b w:val="1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 xml:space="preserve">Promote, present and drive product sales through live featured product demonstrations in high </w:t>
                  </w:r>
                </w:p>
                <w:p>
                  <w:pPr>
                    <w:jc w:val="left"/>
                    <w:spacing w:after="0" w:before="0" w:line="240" w:lineRule="auto"/>
                    <w:ind w:left="720" w:right="0" w:firstLine="0"/>
                    <w:rPr>
                      <w:b w:val="1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traffic retail environments</w:t>
                  </w:r>
                </w:p>
                <w:p>
                  <w:pPr>
                    <w:numPr>
                      <w:ilvl w:val="0"/>
                      <w:numId w:val="2"/>
                    </w:numPr>
                    <w:jc w:val="left"/>
                    <w:spacing w:after="0" w:before="0" w:line="240" w:lineRule="auto"/>
                    <w:ind w:left="720" w:right="0" w:hanging="360"/>
                    <w:rPr>
                      <w:b w:val="1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Make a significant impact on sales and improve the customers' buying experience</w:t>
                  </w:r>
                </w:p>
                <w:p>
                  <w:pPr>
                    <w:numPr>
                      <w:ilvl w:val="0"/>
                      <w:numId w:val="2"/>
                    </w:numPr>
                    <w:jc w:val="left"/>
                    <w:spacing w:after="0" w:before="0" w:line="240" w:lineRule="auto"/>
                    <w:ind w:left="720" w:right="0" w:hanging="360"/>
                    <w:rPr>
                      <w:b w:val="1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Complete call reports, paperwork, and on-going personal training in a timely manner, meeting all deadlines</w:t>
                  </w:r>
                </w:p>
                <w:p>
                  <w:pPr>
                    <w:numPr>
                      <w:ilvl w:val="0"/>
                      <w:numId w:val="2"/>
                    </w:numPr>
                    <w:jc w:val="left"/>
                    <w:spacing w:after="0" w:before="0" w:line="240" w:lineRule="auto"/>
                    <w:ind w:left="720" w:right="0" w:hanging="360"/>
                    <w:rPr>
                      <w:b w:val="1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Responsible for reviewing program materials, setting up and breaking down the work area</w:t>
                  </w:r>
                </w:p>
                <w:p>
                  <w:pPr>
                    <w:numPr>
                      <w:ilvl w:val="0"/>
                      <w:numId w:val="2"/>
                    </w:numPr>
                    <w:jc w:val="left"/>
                    <w:spacing w:after="0" w:before="0" w:line="240" w:lineRule="auto"/>
                    <w:ind w:left="720" w:right="0" w:hanging="360"/>
                    <w:rPr>
                      <w:b w:val="1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Preparing and sampling products </w:t>
                  </w:r>
                </w:p>
                <w:p>
                  <w:pPr>
                    <w:jc w:val="left"/>
                    <w:spacing w:after="0" w:before="0" w:line="240" w:lineRule="auto"/>
                    <w:ind w:left="720" w:right="0" w:firstLine="0"/>
                    <w:rPr>
                      <w:b w:val="1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</w:pPr>
                </w:p>
                <w:p>
                  <w:pPr>
                    <w:jc w:val="left"/>
                    <w:spacing w:after="0" w:before="0" w:line="240" w:lineRule="auto"/>
                    <w:ind w:left="0" w:right="0" w:firstLine="0"/>
                    <w:rPr>
                      <w:b w:val="1"/>
                      <w:i w:val="0"/>
                      <w:u w:val="none"/>
                      <w:vertAlign w:val="baseline"/>
                      <w:sz w:val="28.0"/>
                      <w:szCs w:val="28.0"/>
                      <w:color w:val="000000"/>
                      <w:rFonts w:ascii="Tahoma" w:cs="Tahoma" w:eastAsia="Tahoma" w:hAnsi="Tahoma"/>
                      <w:smallCaps w:val="false"/>
                      <w:strike w:val="false"/>
                    </w:rPr>
                  </w:pPr>
                  <w:r>
                    <w:rPr>
                      <w:b w:val="1"/>
                      <w:i w:val="0"/>
                      <w:u w:val="none"/>
                      <w:vertAlign w:val="baseline"/>
                      <w:sz w:val="28.0"/>
                      <w:szCs w:val="28.0"/>
                      <w:color w:val="000000"/>
                      <w:rFonts w:ascii="Tahoma" w:cs="Tahoma" w:eastAsia="Tahoma" w:hAnsi="Tahoma"/>
                      <w:smallCaps w:val="false"/>
                      <w:strike w:val="false"/>
                    </w:rPr>
                    <w:t>Catered With Style</w:t>
                  </w:r>
                </w:p>
                <w:p>
                  <w:pPr>
                    <w:jc w:val="left"/>
                    <w:spacing w:after="0" w:before="0" w:line="240" w:lineRule="auto"/>
                    <w:ind w:left="0" w:right="0" w:firstLine="0"/>
                    <w:rPr>
                      <w:b w:val="1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</w:pPr>
                  <w:r>
                    <w:rPr>
                      <w:b w:val="1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 xml:space="preserve">January 2009- April 2012 Catering Manager </w:t>
                  </w:r>
                </w:p>
                <w:p>
                  <w:pPr>
                    <w:jc w:val="left"/>
                    <w:spacing w:after="0" w:before="0" w:line="240" w:lineRule="auto"/>
                    <w:ind w:left="0" w:right="0" w:firstLine="0"/>
                    <w:rPr>
                      <w:b w:val="1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jc w:val="left"/>
                    <w:spacing w:after="0" w:before="0" w:line="240" w:lineRule="auto"/>
                    <w:ind w:left="720" w:right="0" w:hanging="360"/>
                    <w:rPr>
                      <w:b w:val="1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Responsible for planning and organizing the catering events</w:t>
                  </w:r>
                </w:p>
                <w:p>
                  <w:pPr>
                    <w:numPr>
                      <w:ilvl w:val="0"/>
                      <w:numId w:val="2"/>
                    </w:numPr>
                    <w:jc w:val="left"/>
                    <w:spacing w:after="0" w:before="0" w:line="240" w:lineRule="auto"/>
                    <w:ind w:left="720" w:right="0" w:hanging="360"/>
                    <w:rPr>
                      <w:b w:val="1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Prepare financial statements for Owner review</w:t>
                  </w:r>
                </w:p>
                <w:p>
                  <w:pPr>
                    <w:numPr>
                      <w:ilvl w:val="0"/>
                      <w:numId w:val="2"/>
                    </w:numPr>
                    <w:jc w:val="left"/>
                    <w:spacing w:after="0" w:before="0" w:line="240" w:lineRule="auto"/>
                    <w:ind w:left="720" w:right="0" w:hanging="360"/>
                    <w:rPr>
                      <w:b w:val="1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 xml:space="preserve">Work directly with the client/customers in setting up and following through </w:t>
                  </w:r>
                </w:p>
                <w:p>
                  <w:pPr>
                    <w:jc w:val="left"/>
                    <w:spacing w:after="0" w:before="0" w:line="240" w:lineRule="auto"/>
                    <w:ind w:left="720" w:right="0" w:firstLine="0"/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on all details of the event.</w:t>
                  </w:r>
                </w:p>
                <w:p>
                  <w:pPr>
                    <w:numPr>
                      <w:ilvl w:val="0"/>
                      <w:numId w:val="2"/>
                    </w:numPr>
                    <w:jc w:val="left"/>
                    <w:spacing w:after="0" w:before="0" w:line="240" w:lineRule="auto"/>
                    <w:ind w:left="720" w:right="0" w:hanging="360"/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Manage area of responsibility to meet financial objectives.</w:t>
                  </w:r>
                </w:p>
                <w:p>
                  <w:pPr>
                    <w:numPr>
                      <w:ilvl w:val="0"/>
                      <w:numId w:val="2"/>
                    </w:numPr>
                    <w:jc w:val="left"/>
                    <w:spacing w:after="0" w:before="0" w:line="240" w:lineRule="auto"/>
                    <w:ind w:left="720" w:right="0" w:hanging="360"/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Coordinate with the Chief Chef on menu planning, scheduling and design.</w:t>
                  </w:r>
                </w:p>
                <w:p>
                  <w:pPr>
                    <w:jc w:val="left"/>
                    <w:spacing w:after="0" w:before="0" w:line="240" w:lineRule="auto"/>
                    <w:ind w:left="720" w:right="0" w:firstLine="0"/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</w:pPr>
                </w:p>
                <w:p>
                  <w:pPr>
                    <w:jc w:val="left"/>
                    <w:spacing w:after="0" w:before="0" w:line="240" w:lineRule="auto"/>
                    <w:ind w:left="720" w:right="0" w:firstLine="0"/>
                    <w:rPr>
                      <w:b w:val="1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</w:pPr>
                </w:p>
                <w:p>
                  <w:pPr>
                    <w:jc w:val="left"/>
                    <w:spacing w:after="0" w:before="0" w:line="240" w:lineRule="auto"/>
                    <w:ind w:left="0" w:right="0" w:firstLine="0"/>
                    <w:rPr>
                      <w:b w:val="1"/>
                      <w:i w:val="0"/>
                      <w:vertAlign w:val="baseline"/>
                      <w:sz w:val="28.0"/>
                      <w:rFonts w:ascii="Tahoma"/>
                      <w:strike w:val="false"/>
                    </w:rPr>
                  </w:pPr>
                  <w:r>
                    <w:rPr>
                      <w:b w:val="1"/>
                      <w:i w:val="0"/>
                      <w:u w:val="none"/>
                      <w:vertAlign w:val="baseline"/>
                      <w:sz w:val="28.0"/>
                      <w:szCs w:val="28.0"/>
                      <w:color w:val="000000"/>
                      <w:rFonts w:ascii="Tahoma" w:cs="Tahoma" w:eastAsia="Tahoma" w:hAnsi="Tahoma"/>
                      <w:smallCaps w:val="false"/>
                      <w:strike w:val="false"/>
                    </w:rPr>
                  </w:r>
                </w:p>
                <w:p>
                  <w:pPr>
                    <w:jc w:val="left"/>
                    <w:spacing w:after="0" w:before="0" w:line="240" w:lineRule="auto"/>
                    <w:ind w:left="0" w:right="0" w:firstLine="0"/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Times New Roman" w:cs="Times New Roman" w:eastAsia="Times New Roman" w:hAnsi="Times New Roman"/>
                      <w:smallCaps w:val="false"/>
                      <w:strike w:val="false"/>
                    </w:rPr>
                  </w:pPr>
                  <w:r>
                    <w:rPr>
                      <w:b w:val="1"/>
                      <w:i w:val="0"/>
                      <w:u w:val="none"/>
                      <w:vertAlign w:val="baseline"/>
                      <w:sz w:val="28.0"/>
                      <w:szCs w:val="28.0"/>
                      <w:color w:val="000000"/>
                      <w:rFonts w:ascii="Tahoma" w:cs="Tahoma" w:eastAsia="Tahoma" w:hAnsi="Tahoma"/>
                      <w:smallCaps w:val="false"/>
                      <w:strike w:val="false"/>
                    </w:rPr>
                    <w:t>Allstate Insurance Company (Kelly Services)</w:t>
                  </w:r>
                  <w:r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Times New Roman" w:cs="Times New Roman" w:eastAsia="Times New Roman" w:hAnsi="Times New Roman"/>
                      <w:smallCaps w:val="false"/>
                      <w:strike w:val="false"/>
                    </w:rPr>
                    <w:br/>
                  </w:r>
                  <w:r>
                    <w:rPr>
                      <w:b w:val="1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 xml:space="preserve">March 2008 - Nov 2008 Insurance Policy Processor (Temp) </w:t>
                  </w:r>
                </w:p>
                <w:p>
                  <w:pPr>
                    <w:jc w:val="left"/>
                    <w:spacing w:after="0" w:before="0" w:line="240" w:lineRule="auto"/>
                    <w:ind w:left="398" w:right="0" w:firstLine="0"/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Times New Roman" w:cs="Times New Roman" w:eastAsia="Times New Roman" w:hAnsi="Times New Roman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 </w:t>
                  </w:r>
                </w:p>
                <w:p>
                  <w:pPr>
                    <w:numPr>
                      <w:ilvl w:val="0"/>
                      <w:numId w:val="2"/>
                    </w:numPr>
                    <w:jc w:val="left"/>
                    <w:spacing w:after="0" w:before="0" w:line="240" w:lineRule="auto"/>
                    <w:ind w:left="720" w:right="0" w:hanging="360"/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 xml:space="preserve">Process request sent through ALSTAR system on behalf of insured by agent . </w:t>
                  </w:r>
                </w:p>
                <w:p>
                  <w:pPr>
                    <w:numPr>
                      <w:ilvl w:val="0"/>
                      <w:numId w:val="2"/>
                    </w:numPr>
                    <w:jc w:val="left"/>
                    <w:spacing w:after="0" w:before="0" w:line="240" w:lineRule="auto"/>
                    <w:ind w:left="720" w:right="0" w:hanging="360"/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 xml:space="preserve">Verify that information on request is in compliance with state regulations for </w:t>
                    <w:br/>
                    <w:t xml:space="preserve">tier and line of insurance. </w:t>
                  </w:r>
                </w:p>
                <w:p>
                  <w:pPr>
                    <w:numPr>
                      <w:ilvl w:val="0"/>
                      <w:numId w:val="2"/>
                    </w:numPr>
                    <w:jc w:val="left"/>
                    <w:spacing w:after="0" w:before="0" w:line="240" w:lineRule="auto"/>
                    <w:ind w:left="720" w:right="0" w:hanging="360"/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Ensure that endorsements are processed in timely manner</w:t>
                  </w:r>
                </w:p>
                <w:p>
                  <w:pPr>
                    <w:numPr>
                      <w:ilvl w:val="0"/>
                      <w:numId w:val="2"/>
                    </w:numPr>
                    <w:jc w:val="left"/>
                    <w:spacing w:after="0" w:before="0" w:line="240" w:lineRule="auto"/>
                    <w:ind w:left="720" w:right="0" w:hanging="360"/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Ensure that information on request is in compliance with company guidelines for tier and line of insurance.</w:t>
                  </w:r>
                </w:p>
                <w:p>
                  <w:pPr>
                    <w:numPr>
                      <w:ilvl w:val="0"/>
                      <w:numId w:val="2"/>
                    </w:numPr>
                    <w:jc w:val="left"/>
                    <w:spacing w:after="0" w:before="0" w:line="240" w:lineRule="auto"/>
                    <w:ind w:left="720" w:right="0" w:hanging="360"/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Collect and investigate any necessary information that is required to process change correctly</w:t>
                  </w:r>
                </w:p>
                <w:p>
                  <w:pPr>
                    <w:jc w:val="left"/>
                    <w:spacing w:after="0" w:before="0" w:line="240" w:lineRule="auto"/>
                    <w:ind w:left="398" w:right="0" w:firstLine="60"/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Times New Roman" w:cs="Times New Roman" w:eastAsia="Times New Roman" w:hAnsi="Times New Roman"/>
                      <w:smallCaps w:val="false"/>
                      <w:strike w:val="false"/>
                    </w:rPr>
                  </w:pPr>
                </w:p>
                <w:p>
                  <w:pPr>
                    <w:jc w:val="left"/>
                    <w:spacing w:after="0" w:before="0" w:line="240" w:lineRule="auto"/>
                    <w:ind w:left="0" w:right="0" w:firstLine="0"/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Times New Roman" w:cs="Times New Roman" w:eastAsia="Times New Roman" w:hAnsi="Times New Roman"/>
                      <w:smallCaps w:val="false"/>
                      <w:strike w:val="false"/>
                    </w:rPr>
                  </w:pPr>
                  <w:r>
                    <w:rPr>
                      <w:b w:val="1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Times New Roman" w:cs="Times New Roman" w:eastAsia="Times New Roman" w:hAnsi="Times New Roman"/>
                      <w:smallCaps w:val="false"/>
                      <w:strike w:val="false"/>
                    </w:rPr>
                    <w:t> </w:t>
                  </w:r>
                </w:p>
                <w:p>
                  <w:pPr>
                    <w:jc w:val="left"/>
                    <w:spacing w:after="0" w:before="0" w:line="240" w:lineRule="auto"/>
                    <w:ind w:left="398" w:right="0" w:firstLine="0"/>
                    <w:rPr>
                      <w:sz w:val="20.0"/>
                      <w:szCs w:val="20.0"/>
                      <w:rFonts w:ascii="Arial" w:cs="Arial" w:eastAsia="Arial" w:hAnsi="Arial"/>
                    </w:rPr>
                  </w:pPr>
                  <w:r>
                    <w:rPr>
                      <w:b w:val="1"/>
                      <w:i w:val="0"/>
                      <w:u w:val="none"/>
                      <w:vertAlign w:val="baseline"/>
                      <w:sz w:val="20.0"/>
                      <w:szCs w:val="20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Skills:</w:t>
                  </w:r>
                  <w:r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Times New Roman" w:cs="Times New Roman" w:eastAsia="Times New Roman" w:hAnsi="Times New Roman"/>
                      <w:smallCaps w:val="false"/>
                      <w:strike w:val="false"/>
                    </w:rPr>
                    <w:br/>
                  </w:r>
                  <w:r>
                    <w:rPr>
                      <w:b w:val="0"/>
                      <w:i w:val="0"/>
                      <w:u w:val="none"/>
                      <w:vertAlign w:val="baseline"/>
                      <w:sz w:val="20.0"/>
                      <w:szCs w:val="20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 xml:space="preserve">Managerial and leadership skills.  Data Entry and clerical work.  Table setup. Knowledge of fine dining etiquette. </w:t>
                  </w:r>
                </w:p>
                <w:p>
                  <w:pPr>
                    <w:jc w:val="left"/>
                    <w:spacing w:after="0" w:before="0" w:line="240" w:lineRule="auto"/>
                    <w:ind w:left="398" w:right="0" w:firstLine="0"/>
                    <w:rPr>
                      <w:b w:val="0"/>
                      <w:i w:val="0"/>
                      <w:u w:val="none"/>
                      <w:vertAlign w:val="baseline"/>
                      <w:sz w:val="20.0"/>
                      <w:szCs w:val="20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0.0"/>
                      <w:szCs w:val="20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Call Center experience.  Operating Switchboard, Ten Key, Typing, Bartending, Faxing, Filing, fast paced</w:t>
                  </w:r>
                </w:p>
                <w:p>
                  <w:pPr>
                    <w:jc w:val="left"/>
                    <w:spacing w:after="0" w:before="0" w:line="240" w:lineRule="auto"/>
                    <w:ind w:left="398" w:right="0" w:firstLine="0"/>
                    <w:rPr>
                      <w:b w:val="0"/>
                      <w:i w:val="0"/>
                      <w:u w:val="none"/>
                      <w:vertAlign w:val="baseline"/>
                      <w:sz w:val="20.0"/>
                      <w:szCs w:val="20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0.0"/>
                      <w:szCs w:val="20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office duties. Strong organization and multi-tasking abilities.  Highly trained dealing with customers face to face</w:t>
                  </w:r>
                </w:p>
                <w:p>
                  <w:pPr>
                    <w:jc w:val="left"/>
                    <w:spacing w:after="0" w:before="0" w:line="240" w:lineRule="auto"/>
                    <w:ind w:left="398" w:right="0" w:firstLine="0"/>
                    <w:rPr>
                      <w:b w:val="0"/>
                      <w:i w:val="0"/>
                      <w:u w:val="none"/>
                      <w:vertAlign w:val="baseline"/>
                      <w:sz w:val="20.0"/>
                      <w:szCs w:val="20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</w:pPr>
                  <w:r>
                    <w:rPr>
                      <w:b w:val="0"/>
                      <w:i w:val="0"/>
                      <w:u w:val="none"/>
                      <w:vertAlign w:val="baseline"/>
                      <w:sz w:val="20.0"/>
                      <w:szCs w:val="20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 xml:space="preserve">as well as over the phone. </w:t>
                  </w:r>
                </w:p>
                <w:p>
                  <w:pPr>
                    <w:jc w:val="left"/>
                    <w:spacing w:after="0" w:before="0" w:line="240" w:lineRule="auto"/>
                    <w:ind w:left="398" w:right="0" w:firstLine="0"/>
                    <w:rPr>
                      <w:b w:val="0"/>
                      <w:i w:val="0"/>
                      <w:u w:val="none"/>
                      <w:vertAlign w:val="baseline"/>
                      <w:sz w:val="20.0"/>
                      <w:szCs w:val="20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</w:pPr>
                  <w:r>
                    <w:rPr>
                      <w:b w:val="1"/>
                      <w:i w:val="0"/>
                      <w:u w:val="none"/>
                      <w:vertAlign w:val="baseline"/>
                      <w:sz w:val="20.0"/>
                      <w:szCs w:val="20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 </w:t>
                  </w:r>
                </w:p>
                <w:p>
                  <w:pPr>
                    <w:jc w:val="left"/>
                    <w:spacing w:after="0" w:before="0" w:line="240" w:lineRule="auto"/>
                    <w:ind w:left="398" w:right="0" w:firstLine="0"/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Times New Roman" w:cs="Times New Roman" w:eastAsia="Times New Roman" w:hAnsi="Times New Roman"/>
                      <w:smallCaps w:val="false"/>
                      <w:strike w:val="false"/>
                    </w:rPr>
                  </w:pPr>
                  <w:r>
                    <w:rPr>
                      <w:b w:val="1"/>
                      <w:i w:val="0"/>
                      <w:u w:val="none"/>
                      <w:vertAlign w:val="baseline"/>
                      <w:sz w:val="20.0"/>
                      <w:szCs w:val="20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 xml:space="preserve">Computer Proficiency </w:t>
                  </w:r>
                </w:p>
                <w:p>
                  <w:pPr>
                    <w:jc w:val="left"/>
                    <w:spacing w:after="0" w:before="0" w:line="240" w:lineRule="auto"/>
                    <w:ind w:left="398" w:right="0" w:firstLine="0"/>
                    <w:rPr>
                      <w:b w:val="0"/>
                      <w:i w:val="0"/>
                      <w:u w:val="none"/>
                      <w:vertAlign w:val="baseline"/>
                      <w:sz w:val="24.0"/>
                      <w:szCs w:val="24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</w:pPr>
                  <w:r>
                    <w:rPr>
                      <w:b w:val="1"/>
                      <w:i w:val="0"/>
                      <w:u w:val="none"/>
                      <w:vertAlign w:val="baseline"/>
                      <w:sz w:val="20.0"/>
                      <w:szCs w:val="20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> </w:t>
                  </w:r>
                  <w:r>
                    <w:rPr>
                      <w:b w:val="0"/>
                      <w:i w:val="0"/>
                      <w:u w:val="none"/>
                      <w:vertAlign w:val="baseline"/>
                      <w:sz w:val="22.0"/>
                      <w:szCs w:val="22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  <w:t xml:space="preserve">Proficient in Microsoft Word, Excel, PowerPoint, Access, Windows, Internet, Email, Outlook systems </w:t>
                  </w:r>
                </w:p>
              </w:tc>
            </w:tr>
            <w:tr>
              <w:trPr/>
              <w:tc>
                <w:tcPr>
                  <w:tcW w:w="11250" w:type="dxa"/>
                  <w:tcBorders/>
                  <w:vAlign w:val="center"/>
                </w:tcPr>
                <w:p>
                  <w:pPr>
                    <w:jc w:val="left"/>
                    <w:spacing w:after="0" w:before="0" w:line="240" w:lineRule="auto"/>
                    <w:ind w:left="0" w:right="0" w:firstLine="0"/>
                    <w:rPr>
                      <w:b w:val="1"/>
                      <w:i w:val="0"/>
                      <w:u w:val="none"/>
                      <w:vertAlign w:val="baseline"/>
                      <w:sz w:val="28.0"/>
                      <w:szCs w:val="28.0"/>
                      <w:color w:val="000000"/>
                      <w:rFonts w:ascii="Arial" w:cs="Arial" w:eastAsia="Arial" w:hAnsi="Arial"/>
                      <w:smallCaps w:val="false"/>
                      <w:strike w:val="false"/>
                    </w:rPr>
                  </w:pPr>
                </w:p>
              </w:tc>
            </w:tr>
          </w:tbl>
          <w:p>
            <w:pPr>
              <w:jc w:val="left"/>
              <w:spacing w:after="0" w:before="0" w:line="240" w:lineRule="auto"/>
              <w:ind w:left="0" w:right="0" w:firstLine="0"/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</w:rPr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4.0"/>
                <w:color w:val="000000"/>
                <w:rFonts w:ascii="Times New Roman" w:cs="Times New Roman" w:eastAsia="Times New Roman" w:hAnsi="Times New Roman"/>
                <w:smallCaps w:val="false"/>
                <w:strike w:val="false"/>
              </w:rPr>
              <w:t> </w:t>
            </w:r>
          </w:p>
        </w:tc>
      </w:tr>
    </w:tbl>
    <w:p>
      <w:pPr>
        <w:jc w:val="left"/>
        <w:spacing w:after="0" w:before="0" w:line="240" w:lineRule="auto"/>
        <w:ind w:left="0" w:right="0" w:firstLine="0"/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</w:rPr>
      </w:pPr>
      <w:r>
        <w:rPr>
          <w:b w:val="0"/>
          <w:i w:val="0"/>
          <w:u w:val="none"/>
          <w:vertAlign w:val="baseline"/>
          <w:sz w:val="24.0"/>
          <w:szCs w:val="24.0"/>
          <w:color w:val="000000"/>
          <w:rFonts w:ascii="Times New Roman" w:cs="Times New Roman" w:eastAsia="Times New Roman" w:hAnsi="Times New Roman"/>
          <w:smallCaps w:val="false"/>
          <w:strike w:val="false"/>
        </w:rPr>
        <w:t> </w:t>
      </w:r>
    </w:p>
    <w:sectPr>
      <w:pgSz w:w="12240" w:h="15840" w:orient="portrait"/>
      <w:pgMar w:bottom="1440" w:top="1440" w:right="1800" w:left="1800" w:head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imes New Roman">
    <w:notTrueType w:val="true"/>
  </w:font>
  <w:font w:name="Georgia">
    <w:notTrueType w:val="true"/>
  </w:font>
  <w:font w:name="Arial">
    <w:notTrueType w:val="true"/>
  </w:font>
  <w:font w:name="Tahoma">
    <w:notTrueType w:val="tru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1">
    <w:lvl w:ilvl="0">
      <w:numFmt w:val="bullet"/>
      <w:lvlText w:val="●"/>
      <w:lvlJc w:val="left"/>
      <w:start w:val="1"/>
      <w:pPr>
        <w:ind w:left="720" w:firstLine="360"/>
      </w:pPr>
      <w:rPr>
        <w:sz w:val="20.0"/>
        <w:rFonts w:ascii="Arial" w:cs="Arial" w:eastAsia="Arial" w:hAnsi="Arial"/>
      </w:rPr>
    </w:lvl>
    <w:lvl w:ilvl="1">
      <w:numFmt w:val="bullet"/>
      <w:lvlText w:val="o"/>
      <w:lvlJc w:val="left"/>
      <w:start w:val="1"/>
      <w:pPr>
        <w:ind w:left="1440" w:firstLine="1080"/>
      </w:pPr>
      <w:rPr>
        <w:sz w:val="20.0"/>
        <w:rFonts w:ascii="Arial" w:cs="Arial" w:eastAsia="Arial" w:hAnsi="Arial"/>
      </w:rPr>
    </w:lvl>
    <w:lvl w:ilvl="2">
      <w:numFmt w:val="bullet"/>
      <w:lvlText w:val="▪"/>
      <w:lvlJc w:val="left"/>
      <w:start w:val="1"/>
      <w:pPr>
        <w:ind w:left="2160" w:firstLine="1800"/>
      </w:pPr>
      <w:rPr>
        <w:sz w:val="20.0"/>
        <w:rFonts w:ascii="Arial" w:cs="Arial" w:eastAsia="Arial" w:hAnsi="Arial"/>
      </w:rPr>
    </w:lvl>
    <w:lvl w:ilvl="3">
      <w:numFmt w:val="bullet"/>
      <w:lvlText w:val="▪"/>
      <w:lvlJc w:val="left"/>
      <w:start w:val="1"/>
      <w:pPr>
        <w:ind w:left="2880" w:firstLine="2520"/>
      </w:pPr>
      <w:rPr>
        <w:sz w:val="20.0"/>
        <w:rFonts w:ascii="Arial" w:cs="Arial" w:eastAsia="Arial" w:hAnsi="Arial"/>
      </w:rPr>
    </w:lvl>
    <w:lvl w:ilvl="4">
      <w:numFmt w:val="bullet"/>
      <w:lvlText w:val="▪"/>
      <w:lvlJc w:val="left"/>
      <w:start w:val="1"/>
      <w:pPr>
        <w:ind w:left="3600" w:firstLine="3240"/>
      </w:pPr>
      <w:rPr>
        <w:sz w:val="20.0"/>
        <w:rFonts w:ascii="Arial" w:cs="Arial" w:eastAsia="Arial" w:hAnsi="Arial"/>
      </w:rPr>
    </w:lvl>
    <w:lvl w:ilvl="5">
      <w:numFmt w:val="bullet"/>
      <w:lvlText w:val="▪"/>
      <w:lvlJc w:val="left"/>
      <w:start w:val="1"/>
      <w:pPr>
        <w:ind w:left="4320" w:firstLine="3960"/>
      </w:pPr>
      <w:rPr>
        <w:sz w:val="20.0"/>
        <w:rFonts w:ascii="Arial" w:cs="Arial" w:eastAsia="Arial" w:hAnsi="Arial"/>
      </w:rPr>
    </w:lvl>
    <w:lvl w:ilvl="6">
      <w:numFmt w:val="bullet"/>
      <w:lvlText w:val="▪"/>
      <w:lvlJc w:val="left"/>
      <w:start w:val="1"/>
      <w:pPr>
        <w:ind w:left="5040" w:firstLine="4680"/>
      </w:pPr>
      <w:rPr>
        <w:sz w:val="20.0"/>
        <w:rFonts w:ascii="Arial" w:cs="Arial" w:eastAsia="Arial" w:hAnsi="Arial"/>
      </w:rPr>
    </w:lvl>
    <w:lvl w:ilvl="7">
      <w:numFmt w:val="bullet"/>
      <w:lvlText w:val="▪"/>
      <w:lvlJc w:val="left"/>
      <w:start w:val="1"/>
      <w:pPr>
        <w:ind w:left="5760" w:firstLine="5400"/>
      </w:pPr>
      <w:rPr>
        <w:sz w:val="20.0"/>
        <w:rFonts w:ascii="Arial" w:cs="Arial" w:eastAsia="Arial" w:hAnsi="Arial"/>
      </w:rPr>
    </w:lvl>
    <w:lvl w:ilvl="8">
      <w:numFmt w:val="bullet"/>
      <w:lvlText w:val="▪"/>
      <w:lvlJc w:val="left"/>
      <w:start w:val="1"/>
      <w:pPr>
        <w:ind w:left="6480" w:firstLine="6120"/>
      </w:pPr>
      <w:rPr>
        <w:sz w:val="20.0"/>
        <w:rFonts w:ascii="Arial" w:cs="Arial" w:eastAsia="Arial" w:hAnsi="Arial"/>
      </w:rPr>
    </w:lvl>
  </w:abstractNum>
  <w:abstractNum w:abstractNumId="2">
    <w:lvl w:ilvl="0">
      <w:numFmt w:val="bullet"/>
      <w:lvlText w:val="●"/>
      <w:lvlJc w:val="left"/>
      <w:start w:val="1"/>
      <w:pPr>
        <w:ind w:left="720" w:firstLine="360"/>
      </w:pPr>
      <w:rPr>
        <w:rFonts w:ascii="Arial" w:cs="Arial" w:eastAsia="Arial" w:hAnsi="Arial"/>
      </w:rPr>
    </w:lvl>
    <w:lvl w:ilvl="1">
      <w:numFmt w:val="bullet"/>
      <w:lvlText w:val="o"/>
      <w:lvlJc w:val="left"/>
      <w:start w:val="1"/>
      <w:pPr>
        <w:ind w:left="1440" w:firstLine="1080"/>
      </w:pPr>
      <w:rPr>
        <w:rFonts w:ascii="Arial" w:cs="Arial" w:eastAsia="Arial" w:hAnsi="Arial"/>
      </w:rPr>
    </w:lvl>
    <w:lvl w:ilvl="2">
      <w:numFmt w:val="bullet"/>
      <w:lvlText w:val="▪"/>
      <w:lvlJc w:val="left"/>
      <w:start w:val="1"/>
      <w:pPr>
        <w:ind w:left="2160" w:firstLine="1800"/>
      </w:pPr>
      <w:rPr>
        <w:rFonts w:ascii="Arial" w:cs="Arial" w:eastAsia="Arial" w:hAnsi="Arial"/>
      </w:rPr>
    </w:lvl>
    <w:lvl w:ilvl="3">
      <w:numFmt w:val="bullet"/>
      <w:lvlText w:val="●"/>
      <w:lvlJc w:val="left"/>
      <w:start w:val="1"/>
      <w:pPr>
        <w:ind w:left="2880" w:firstLine="2520"/>
      </w:pPr>
      <w:rPr>
        <w:rFonts w:ascii="Arial" w:cs="Arial" w:eastAsia="Arial" w:hAnsi="Arial"/>
      </w:rPr>
    </w:lvl>
    <w:lvl w:ilvl="4">
      <w:numFmt w:val="bullet"/>
      <w:lvlText w:val="o"/>
      <w:lvlJc w:val="left"/>
      <w:start w:val="1"/>
      <w:pPr>
        <w:ind w:left="3600" w:firstLine="3240"/>
      </w:pPr>
      <w:rPr>
        <w:rFonts w:ascii="Arial" w:cs="Arial" w:eastAsia="Arial" w:hAnsi="Arial"/>
      </w:rPr>
    </w:lvl>
    <w:lvl w:ilvl="5">
      <w:numFmt w:val="bullet"/>
      <w:lvlText w:val="▪"/>
      <w:lvlJc w:val="left"/>
      <w:start w:val="1"/>
      <w:pPr>
        <w:ind w:left="4320" w:firstLine="3960"/>
      </w:pPr>
      <w:rPr>
        <w:rFonts w:ascii="Arial" w:cs="Arial" w:eastAsia="Arial" w:hAnsi="Arial"/>
      </w:rPr>
    </w:lvl>
    <w:lvl w:ilvl="6">
      <w:numFmt w:val="bullet"/>
      <w:lvlText w:val="●"/>
      <w:lvlJc w:val="left"/>
      <w:start w:val="1"/>
      <w:pPr>
        <w:ind w:left="5040" w:firstLine="4680"/>
      </w:pPr>
      <w:rPr>
        <w:rFonts w:ascii="Arial" w:cs="Arial" w:eastAsia="Arial" w:hAnsi="Arial"/>
      </w:rPr>
    </w:lvl>
    <w:lvl w:ilvl="7">
      <w:numFmt w:val="bullet"/>
      <w:lvlText w:val="o"/>
      <w:lvlJc w:val="left"/>
      <w:start w:val="1"/>
      <w:pPr>
        <w:ind w:left="5760" w:firstLine="5400"/>
      </w:pPr>
      <w:rPr>
        <w:rFonts w:ascii="Arial" w:cs="Arial" w:eastAsia="Arial" w:hAnsi="Arial"/>
      </w:rPr>
    </w:lvl>
    <w:lvl w:ilvl="8">
      <w:numFmt w:val="bullet"/>
      <w:lvlText w:val="▪"/>
      <w:lvlJc w:val="left"/>
      <w:start w:val="1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b w:val="0"/>
        <w:i w:val="0"/>
        <w:u w:val="none"/>
        <w:vertAlign w:val="baseline"/>
        <w:sz w:val="24.0"/>
        <w:szCs w:val="24.0"/>
        <w:color w:val="000000"/>
        <w:rFonts w:ascii="Times New Roman" w:cs="Times New Roman" w:eastAsia="Times New Roman" w:hAnsi="Times New Roman"/>
        <w:smallCaps w:val="false"/>
        <w:strike w:val="false"/>
      </w:rPr>
    </w:rPrDefault>
    <w:pPrDefault>
      <w:pPr>
        <w:jc w:val="left"/>
        <w:spacing w:after="0" w:before="0" w:line="240" w:lineRule="auto"/>
        <w:ind w:left="0" w:right="0" w:firstLine="0"/>
      </w:pPr>
    </w:pPrDefault>
  </w:docDefaults>
  <w:style w:type="paragraph" w:default="1" w:styleId="Normal">
    <w:name w:val="normal"/>
  </w:style>
  <w:style w:type="paragraph" w:styleId="Heading1">
    <w:name w:val="heading 1"/>
    <w:basedOn w:val="Normal"/>
    <w:rPr>
      <w:b w:val="1"/>
      <w:sz w:val="48.0"/>
      <w:szCs w:val="48.0"/>
    </w:rPr>
    <w:pPr>
      <w:keepNext w:val="true"/>
      <w:keepLines w:val="true"/>
      <w:contextualSpacing w:val="true"/>
      <w:spacing w:after="120" w:before="480" w:lineRule="auto"/>
    </w:pPr>
  </w:style>
  <w:style w:type="paragraph" w:styleId="Heading2">
    <w:name w:val="heading 2"/>
    <w:basedOn w:val="Normal"/>
    <w:rPr>
      <w:b w:val="1"/>
      <w:sz w:val="36.0"/>
      <w:szCs w:val="36.0"/>
    </w:rPr>
    <w:pPr>
      <w:keepNext w:val="true"/>
      <w:keepLines w:val="true"/>
      <w:contextualSpacing w:val="true"/>
      <w:spacing w:after="80" w:before="360" w:lineRule="auto"/>
    </w:pPr>
  </w:style>
  <w:style w:type="paragraph" w:styleId="Heading3">
    <w:name w:val="heading 3"/>
    <w:basedOn w:val="Normal"/>
    <w:rPr>
      <w:b w:val="1"/>
      <w:sz w:val="28.0"/>
      <w:szCs w:val="28.0"/>
    </w:rPr>
    <w:pPr>
      <w:keepNext w:val="true"/>
      <w:keepLines w:val="true"/>
      <w:contextualSpacing w:val="true"/>
      <w:spacing w:after="80" w:before="280" w:lineRule="auto"/>
    </w:pPr>
  </w:style>
  <w:style w:type="paragraph" w:styleId="Heading4">
    <w:name w:val="heading 4"/>
    <w:basedOn w:val="Normal"/>
    <w:rPr>
      <w:b w:val="1"/>
      <w:sz w:val="24.0"/>
      <w:szCs w:val="24.0"/>
    </w:rPr>
    <w:pPr>
      <w:keepNext w:val="true"/>
      <w:keepLines w:val="true"/>
      <w:contextualSpacing w:val="true"/>
      <w:spacing w:after="40" w:before="240" w:lineRule="auto"/>
    </w:pPr>
  </w:style>
  <w:style w:type="paragraph" w:styleId="Heading5">
    <w:name w:val="heading 5"/>
    <w:basedOn w:val="Normal"/>
    <w:rPr>
      <w:b w:val="1"/>
      <w:sz w:val="22.0"/>
      <w:szCs w:val="22.0"/>
    </w:rPr>
    <w:pPr>
      <w:keepNext w:val="true"/>
      <w:keepLines w:val="true"/>
      <w:contextualSpacing w:val="true"/>
      <w:spacing w:after="40" w:before="220" w:lineRule="auto"/>
    </w:pPr>
  </w:style>
  <w:style w:type="paragraph" w:styleId="Heading6">
    <w:name w:val="heading 6"/>
    <w:basedOn w:val="Normal"/>
    <w:rPr>
      <w:b w:val="1"/>
      <w:sz w:val="20.0"/>
      <w:szCs w:val="20.0"/>
    </w:rPr>
    <w:pPr>
      <w:keepNext w:val="true"/>
      <w:keepLines w:val="true"/>
      <w:contextualSpacing w:val="true"/>
      <w:spacing w:after="40" w:before="200" w:lineRule="auto"/>
    </w:pPr>
  </w:style>
  <w:style w:type="table" w:default="1" w:styleId="TableNormal">
    <w:name w:val="Table Normal"/>
  </w:style>
  <w:style w:type="paragraph" w:styleId="Title">
    <w:name w:val="Title"/>
    <w:basedOn w:val="Normal"/>
    <w:rPr>
      <w:b w:val="1"/>
      <w:sz w:val="72.0"/>
      <w:szCs w:val="72.0"/>
    </w:rPr>
    <w:pPr>
      <w:keepNext w:val="true"/>
      <w:keepLines w:val="true"/>
      <w:contextualSpacing w:val="true"/>
      <w:spacing w:after="120" w:before="480" w:lineRule="auto"/>
    </w:pPr>
  </w:style>
  <w:style w:type="paragraph" w:styleId="Subtitle">
    <w:name w:val="Subtitle"/>
    <w:basedOn w:val="Normal"/>
    <w:rPr>
      <w:i w:val="1"/>
      <w:sz w:val="48.0"/>
      <w:szCs w:val="48.0"/>
      <w:color w:val="666666"/>
      <w:rFonts w:ascii="Georgia" w:cs="Georgia" w:eastAsia="Georgia" w:hAnsi="Georgia"/>
    </w:rPr>
    <w:pPr>
      <w:keepNext w:val="true"/>
      <w:keepLines w:val="true"/>
      <w:contextualSpacing w:val="true"/>
      <w:spacing w:after="80" w:before="360" w:lineRule="auto"/>
    </w:pPr>
  </w:style>
  <w:style w:type="table" w:styleId="Table1">
    <w:basedOn w:val="TableNormal"/>
    <w:tblPr>
      <w:tblStyleColBandSize w:val="1"/>
      <w:tblStyleRowBandSize w:val="1"/>
      <w:tblW w:w="0" w:type="nil"/>
      <w:tblBorders/>
      <w:tblCellMar/>
    </w:tblPr>
    <w:tblStylePr w:type="neCell"/>
    <w:tblStylePr w:type="firstCol"/>
    <w:tblStylePr w:type="lastRow"/>
    <w:tblStylePr w:type="seCell"/>
    <w:tblStylePr w:type="band1Vert"/>
    <w:tblStylePr w:type="lastCol"/>
    <w:tblStylePr w:type="nwCell"/>
    <w:tblStylePr w:type="band1Horz"/>
    <w:tblStylePr w:type="band2Vert"/>
    <w:tblStylePr w:type="firstRow"/>
    <w:tblStylePr w:type="band2Horz"/>
    <w:tblStylePr w:type="swCell"/>
  </w:style>
  <w:style w:type="table" w:styleId="Table2">
    <w:basedOn w:val="TableNormal"/>
    <w:tblPr>
      <w:tblStyleColBandSize w:val="1"/>
      <w:tblStyleRowBandSize w:val="1"/>
      <w:tblW w:w="0" w:type="nil"/>
      <w:tblBorders/>
      <w:tblCellMar/>
    </w:tblPr>
    <w:tblStylePr w:type="neCell"/>
    <w:tblStylePr w:type="firstCol"/>
    <w:tblStylePr w:type="lastRow"/>
    <w:tblStylePr w:type="seCell"/>
    <w:tblStylePr w:type="band1Vert"/>
    <w:tblStylePr w:type="lastCol"/>
    <w:tblStylePr w:type="nwCell"/>
    <w:tblStylePr w:type="band1Horz"/>
    <w:tblStylePr w:type="band2Vert"/>
    <w:tblStylePr w:type="firstRow"/>
    <w:tblStylePr w:type="band2Horz"/>
    <w:tblStylePr w:type="swCel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theme" Target="theme/theme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2017-03-16T04:42:17Z</dcterms:created>
  <dcterms:modified xsi:type="dcterms:W3CDTF">2017-03-16T04:42:17Z</dcterms:modified>
</cp:coreProperties>
</file>