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jc w:val="center"/>
        <w:rPr/>
      </w:pPr>
      <w:r w:rsidDel="00000000" w:rsidR="00000000" w:rsidRPr="00000000">
        <w:rPr>
          <w:rtl w:val="0"/>
        </w:rPr>
        <w:t xml:space="preserve">Tyeesha K Jackson</w:t>
      </w:r>
    </w:p>
    <w:p w:rsidR="00000000" w:rsidDel="00000000" w:rsidP="00000000" w:rsidRDefault="00000000" w:rsidRPr="00000000" w14:paraId="00000001">
      <w:pPr>
        <w:spacing w:after="0" w:lineRule="auto"/>
        <w:jc w:val="center"/>
        <w:rPr/>
      </w:pPr>
      <w:r w:rsidDel="00000000" w:rsidR="00000000" w:rsidRPr="00000000">
        <w:rPr>
          <w:rtl w:val="0"/>
        </w:rPr>
        <w:t xml:space="preserve">2026 n G street San Bernardino ca</w:t>
      </w:r>
    </w:p>
    <w:p w:rsidR="00000000" w:rsidDel="00000000" w:rsidP="00000000" w:rsidRDefault="00000000" w:rsidRPr="00000000" w14:paraId="00000002">
      <w:pPr>
        <w:spacing w:after="0" w:lineRule="auto"/>
        <w:jc w:val="center"/>
        <w:rPr/>
      </w:pPr>
      <w:hyperlink r:id="rId6">
        <w:r w:rsidDel="00000000" w:rsidR="00000000" w:rsidRPr="00000000">
          <w:rPr>
            <w:color w:val="000000"/>
            <w:u w:val="none"/>
            <w:rtl w:val="0"/>
          </w:rPr>
          <w:t xml:space="preserve">mstyejackson84@gmail.com</w:t>
        </w:r>
      </w:hyperlink>
      <w:r w:rsidDel="00000000" w:rsidR="00000000" w:rsidRPr="00000000">
        <w:rPr>
          <w:rtl w:val="0"/>
        </w:rPr>
      </w:r>
    </w:p>
    <w:p w:rsidR="00000000" w:rsidDel="00000000" w:rsidP="00000000" w:rsidRDefault="00000000" w:rsidRPr="00000000" w14:paraId="00000003">
      <w:pPr>
        <w:spacing w:after="0" w:lineRule="auto"/>
        <w:jc w:val="center"/>
        <w:rPr/>
      </w:pPr>
      <w:r w:rsidDel="00000000" w:rsidR="00000000" w:rsidRPr="00000000">
        <w:rPr>
          <w:rtl w:val="0"/>
        </w:rPr>
        <w:t xml:space="preserve">(909)462-3016</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rtl w:val="0"/>
        </w:rPr>
      </w:r>
    </w:p>
    <w:p w:rsidR="00000000" w:rsidDel="00000000" w:rsidP="00000000" w:rsidRDefault="00000000" w:rsidRPr="00000000" w14:paraId="00000006">
      <w:pPr>
        <w:spacing w:after="0" w:lineRule="auto"/>
        <w:jc w:val="center"/>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Objective:</w:t>
      </w:r>
    </w:p>
    <w:p w:rsidR="00000000" w:rsidDel="00000000" w:rsidP="00000000" w:rsidRDefault="00000000" w:rsidRPr="00000000" w14:paraId="00000008">
      <w:pPr>
        <w:spacing w:after="0" w:lineRule="auto"/>
        <w:rPr/>
      </w:pPr>
      <w:r w:rsidDel="00000000" w:rsidR="00000000" w:rsidRPr="00000000">
        <w:rPr>
          <w:rtl w:val="0"/>
        </w:rPr>
        <w:t xml:space="preserve">To obtain employment where I can grow  and fulfill high standards set by the employer.</w:t>
      </w:r>
    </w:p>
    <w:p w:rsidR="00000000" w:rsidDel="00000000" w:rsidP="00000000" w:rsidRDefault="00000000" w:rsidRPr="00000000" w14:paraId="00000009">
      <w:pPr>
        <w:spacing w:after="0" w:lineRule="auto"/>
        <w:rPr/>
      </w:pPr>
      <w:r w:rsidDel="00000000" w:rsidR="00000000" w:rsidRPr="00000000">
        <w:rPr>
          <w:rtl w:val="0"/>
        </w:rPr>
        <w:t xml:space="preserve">                                                                                                                                                                                         </w:t>
      </w:r>
    </w:p>
    <w:p w:rsidR="00000000" w:rsidDel="00000000" w:rsidP="00000000" w:rsidRDefault="00000000" w:rsidRPr="00000000" w14:paraId="0000000A">
      <w:pPr>
        <w:spacing w:after="0" w:lineRule="auto"/>
        <w:rPr/>
      </w:pPr>
      <w:r w:rsidDel="00000000" w:rsidR="00000000" w:rsidRPr="00000000">
        <w:rPr>
          <w:rtl w:val="0"/>
        </w:rPr>
        <w:t xml:space="preserve">Employment:</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Cook </w:t>
      </w:r>
    </w:p>
    <w:p w:rsidR="00000000" w:rsidDel="00000000" w:rsidP="00000000" w:rsidRDefault="00000000" w:rsidRPr="00000000" w14:paraId="0000000D">
      <w:pPr>
        <w:spacing w:after="0" w:lineRule="auto"/>
        <w:rPr/>
      </w:pPr>
      <w:r w:rsidDel="00000000" w:rsidR="00000000" w:rsidRPr="00000000">
        <w:rPr>
          <w:rtl w:val="0"/>
        </w:rPr>
        <w:t xml:space="preserve">Acrobat outsourcing.                            Redlands ca</w:t>
      </w:r>
    </w:p>
    <w:p w:rsidR="00000000" w:rsidDel="00000000" w:rsidP="00000000" w:rsidRDefault="00000000" w:rsidRPr="00000000" w14:paraId="0000000E">
      <w:pPr>
        <w:spacing w:after="0" w:lineRule="auto"/>
        <w:rPr/>
      </w:pPr>
      <w:r w:rsidDel="00000000" w:rsidR="00000000" w:rsidRPr="00000000">
        <w:rPr>
          <w:rtl w:val="0"/>
        </w:rPr>
        <w:t xml:space="preserve">                                        09/2018 to present</w:t>
      </w:r>
    </w:p>
    <w:p w:rsidR="00000000" w:rsidDel="00000000" w:rsidP="00000000" w:rsidRDefault="00000000" w:rsidRPr="00000000" w14:paraId="0000000F">
      <w:pPr>
        <w:spacing w:after="0" w:lineRule="auto"/>
        <w:rPr/>
      </w:pPr>
      <w:r w:rsidDel="00000000" w:rsidR="00000000" w:rsidRPr="00000000">
        <w:rPr>
          <w:rtl w:val="0"/>
        </w:rPr>
        <w:t xml:space="preserve">Setting up and stocking stations with all necessary supplies. Preparing food for service (e.g. chopping vegetables, butchering meat, or preparing sauces) Cooking menu items in cooperation with the rest of the kitchen staff.</w:t>
      </w:r>
    </w:p>
    <w:p w:rsidR="00000000" w:rsidDel="00000000" w:rsidP="00000000" w:rsidRDefault="00000000" w:rsidRPr="00000000" w14:paraId="00000010">
      <w:pPr>
        <w:spacing w:after="0" w:lineRule="auto"/>
        <w:rPr/>
      </w:pPr>
      <w:r w:rsidDel="00000000" w:rsidR="00000000" w:rsidRPr="00000000">
        <w:rPr>
          <w:rtl w:val="0"/>
        </w:rPr>
      </w:r>
    </w:p>
    <w:p w:rsidR="00000000" w:rsidDel="00000000" w:rsidP="00000000" w:rsidRDefault="00000000" w:rsidRPr="00000000" w14:paraId="00000011">
      <w:pPr>
        <w:spacing w:after="0" w:lineRule="auto"/>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12">
      <w:pPr>
        <w:spacing w:after="0" w:lineRule="auto"/>
        <w:rPr/>
      </w:pPr>
      <w:bookmarkStart w:colFirst="0" w:colLast="0" w:name="_y71lfgmx1ylr" w:id="1"/>
      <w:bookmarkEnd w:id="1"/>
      <w:r w:rsidDel="00000000" w:rsidR="00000000" w:rsidRPr="00000000">
        <w:rPr>
          <w:rtl w:val="0"/>
        </w:rPr>
        <w:t xml:space="preserve">Cook</w:t>
      </w:r>
    </w:p>
    <w:p w:rsidR="00000000" w:rsidDel="00000000" w:rsidP="00000000" w:rsidRDefault="00000000" w:rsidRPr="00000000" w14:paraId="00000013">
      <w:pPr>
        <w:spacing w:after="0" w:lineRule="auto"/>
        <w:rPr/>
      </w:pPr>
      <w:bookmarkStart w:colFirst="0" w:colLast="0" w:name="_xnbk33r3qxu1" w:id="2"/>
      <w:bookmarkEnd w:id="2"/>
      <w:r w:rsidDel="00000000" w:rsidR="00000000" w:rsidRPr="00000000">
        <w:rPr>
          <w:rtl w:val="0"/>
        </w:rPr>
        <w:t xml:space="preserve">Palm springs airport HMShost.           Palm springs ca.                                    11/2017 to 6/2018</w:t>
      </w:r>
    </w:p>
    <w:p w:rsidR="00000000" w:rsidDel="00000000" w:rsidP="00000000" w:rsidRDefault="00000000" w:rsidRPr="00000000" w14:paraId="00000014">
      <w:pPr>
        <w:spacing w:after="0" w:lineRule="auto"/>
        <w:rPr/>
      </w:pPr>
      <w:bookmarkStart w:colFirst="0" w:colLast="0" w:name="_477gn7ufdojy" w:id="3"/>
      <w:bookmarkEnd w:id="3"/>
      <w:r w:rsidDel="00000000" w:rsidR="00000000" w:rsidRPr="00000000">
        <w:rPr>
          <w:rtl w:val="0"/>
        </w:rPr>
        <w:t xml:space="preserve">Setting up workstations with all needed ingredients and cooking equipment. Preparing ingredients to use in cooking (chopping and peeling vegetables, cutting meat etc.) Cooking food in various utensils or grillers. Cooked prepared season, and cook a wide range of foods.  including soups, salads, entrees, and desserts.</w:t>
      </w:r>
    </w:p>
    <w:p w:rsidR="00000000" w:rsidDel="00000000" w:rsidP="00000000" w:rsidRDefault="00000000" w:rsidRPr="00000000" w14:paraId="00000015">
      <w:pPr>
        <w:spacing w:after="0" w:lineRule="auto"/>
        <w:rPr/>
      </w:pPr>
      <w:bookmarkStart w:colFirst="0" w:colLast="0" w:name="_usb1rsl45ek7" w:id="4"/>
      <w:bookmarkEnd w:id="4"/>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t xml:space="preserve">Cashier</w:t>
      </w:r>
    </w:p>
    <w:p w:rsidR="00000000" w:rsidDel="00000000" w:rsidP="00000000" w:rsidRDefault="00000000" w:rsidRPr="00000000" w14:paraId="00000017">
      <w:pPr>
        <w:spacing w:after="0" w:lineRule="auto"/>
        <w:rPr/>
      </w:pPr>
      <w:r w:rsidDel="00000000" w:rsidR="00000000" w:rsidRPr="00000000">
        <w:rPr>
          <w:rtl w:val="0"/>
        </w:rPr>
        <w:t xml:space="preserve">Pilot Travel Center                                Palm springs CA                                   04/2015 to 10/2016</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444444"/>
          <w:sz w:val="22"/>
          <w:szCs w:val="22"/>
          <w:highlight w:val="white"/>
          <w:u w:val="none"/>
          <w:vertAlign w:val="baseline"/>
          <w:rtl w:val="0"/>
        </w:rPr>
        <w:t xml:space="preserve">Greeted customers as they arrived in the store and provided them with information regarding products and/or services.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Received payment by cash, credit cards, vouchers, or automatic debits. Issued receipts, refunds, credits, or change due to customers. Answered customers' questions, and provided information on procedures or policies. </w:t>
      </w:r>
      <w:r w:rsidDel="00000000" w:rsidR="00000000" w:rsidRPr="00000000">
        <w:rPr>
          <w:rFonts w:ascii="Calibri" w:cs="Calibri" w:eastAsia="Calibri" w:hAnsi="Calibri"/>
          <w:b w:val="0"/>
          <w:i w:val="0"/>
          <w:smallCaps w:val="0"/>
          <w:strike w:val="0"/>
          <w:color w:val="444444"/>
          <w:sz w:val="22"/>
          <w:szCs w:val="22"/>
          <w:highlight w:val="white"/>
          <w:u w:val="none"/>
          <w:vertAlign w:val="baseline"/>
          <w:rtl w:val="0"/>
        </w:rPr>
        <w:t xml:space="preserve">Identified prices of goods using memory or scanner. Processed exchanges and refunds. Managed credit card and/or debit payments. </w:t>
      </w:r>
      <w:r w:rsidDel="00000000" w:rsidR="00000000" w:rsidRPr="00000000">
        <w:rPr>
          <w:rFonts w:ascii="Calibri" w:cs="Calibri" w:eastAsia="Calibri" w:hAnsi="Calibri"/>
          <w:b w:val="0"/>
          <w:i w:val="0"/>
          <w:smallCaps w:val="0"/>
          <w:strike w:val="0"/>
          <w:color w:val="444444"/>
          <w:sz w:val="22"/>
          <w:szCs w:val="22"/>
          <w:u w:val="none"/>
          <w:shd w:fill="auto" w:val="clear"/>
          <w:vertAlign w:val="baseline"/>
          <w:rtl w:val="0"/>
        </w:rPr>
        <w:t xml:space="preserve">Opened and closed tills. Trained other staff members to work as cashier, maintained knowledge of store inventory and sales activities, kept the work area tidy and clean.</w:t>
      </w: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t xml:space="preserve">Security Guard</w:t>
      </w:r>
    </w:p>
    <w:p w:rsidR="00000000" w:rsidDel="00000000" w:rsidP="00000000" w:rsidRDefault="00000000" w:rsidRPr="00000000" w14:paraId="0000001B">
      <w:pPr>
        <w:spacing w:after="0" w:lineRule="auto"/>
        <w:rPr/>
      </w:pPr>
      <w:r w:rsidDel="00000000" w:rsidR="00000000" w:rsidRPr="00000000">
        <w:rPr>
          <w:rtl w:val="0"/>
        </w:rPr>
        <w:t xml:space="preserve">Securitas Security                                     Ontario CA                                            10/2012 to 02/2015</w:t>
      </w:r>
    </w:p>
    <w:p w:rsidR="00000000" w:rsidDel="00000000" w:rsidP="00000000" w:rsidRDefault="00000000" w:rsidRPr="00000000" w14:paraId="0000001C">
      <w:pPr>
        <w:spacing w:after="0" w:lineRule="auto"/>
        <w:rPr/>
      </w:pPr>
      <w:r w:rsidDel="00000000" w:rsidR="00000000" w:rsidRPr="00000000">
        <w:rPr>
          <w:rtl w:val="0"/>
        </w:rPr>
        <w:t xml:space="preserve">Secured premises and personnel by patrolling property; monitoring surveillance equipment; inspecting buildings, equipment, and access points; permitting entry. Obtained help by sounding alarms. Prevented losses and damage by reporting irregularities; informing violators of policy and procedures; restraining trespassers. Controlled traffic by directing drivers. Completed reports by recording observations, information, Maintained organization's stability and reputation by complying with legal requirements. Ensured operation of equipment by completing preventive maintenance requirements; following manufacturer's instructions; troubleshooting malfunctions; calling for repairs; evaluating new equipment and techniques. Contributed to team effort by accomplishing related results as needed.</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t xml:space="preserve">Office Assistant</w:t>
      </w:r>
    </w:p>
    <w:p w:rsidR="00000000" w:rsidDel="00000000" w:rsidP="00000000" w:rsidRDefault="00000000" w:rsidRPr="00000000" w14:paraId="00000020">
      <w:pPr>
        <w:spacing w:after="0" w:lineRule="auto"/>
        <w:rPr/>
      </w:pPr>
      <w:r w:rsidDel="00000000" w:rsidR="00000000" w:rsidRPr="00000000">
        <w:rPr>
          <w:rtl w:val="0"/>
        </w:rPr>
        <w:t xml:space="preserve">County of Riverside                                   Cathedral City CA                                        04/2011 to 10/2011</w:t>
      </w:r>
    </w:p>
    <w:p w:rsidR="00000000" w:rsidDel="00000000" w:rsidP="00000000" w:rsidRDefault="00000000" w:rsidRPr="00000000" w14:paraId="00000021">
      <w:pPr>
        <w:spacing w:after="0" w:lineRule="auto"/>
        <w:rPr/>
      </w:pPr>
      <w:r w:rsidDel="00000000" w:rsidR="00000000" w:rsidRPr="00000000">
        <w:rPr>
          <w:rtl w:val="0"/>
        </w:rPr>
        <w:t xml:space="preserve">Forwarded information by receiving and distributing communications; collected and mailed correspondence; copied information. Scanned/imaged sensitive documents and ensured that they corresponded with correct cases and assisted with data processing. Maintained supplies by checking stock to determine inventory levels; anticipated requirements; placed and expedited orders; verified receipt; stocked items; delivered supplies to work stations. Sustained office schedule by picking-up and delivering items using mail cart. Served customers by backing-up receptionist; answered questions; forwarded messages;  kept customers informed of order status.</w:t>
      </w:r>
    </w:p>
    <w:p w:rsidR="00000000" w:rsidDel="00000000" w:rsidP="00000000" w:rsidRDefault="00000000" w:rsidRPr="00000000" w14:paraId="00000022">
      <w:pPr>
        <w:spacing w:after="0" w:lineRule="auto"/>
        <w:jc w:val="both"/>
        <w:rPr/>
      </w:pPr>
      <w:r w:rsidDel="00000000" w:rsidR="00000000" w:rsidRPr="00000000">
        <w:rPr>
          <w:rtl w:val="0"/>
        </w:rPr>
      </w:r>
    </w:p>
    <w:p w:rsidR="00000000" w:rsidDel="00000000" w:rsidP="00000000" w:rsidRDefault="00000000" w:rsidRPr="00000000" w14:paraId="00000023">
      <w:pPr>
        <w:spacing w:after="0" w:lineRule="auto"/>
        <w:jc w:val="both"/>
        <w:rPr/>
      </w:pPr>
      <w:r w:rsidDel="00000000" w:rsidR="00000000" w:rsidRPr="00000000">
        <w:rPr>
          <w:rtl w:val="0"/>
        </w:rPr>
        <w:t xml:space="preserve">Cashier </w:t>
      </w:r>
    </w:p>
    <w:p w:rsidR="00000000" w:rsidDel="00000000" w:rsidP="00000000" w:rsidRDefault="00000000" w:rsidRPr="00000000" w14:paraId="00000024">
      <w:pPr>
        <w:spacing w:after="0" w:lineRule="auto"/>
        <w:rPr/>
      </w:pPr>
      <w:r w:rsidDel="00000000" w:rsidR="00000000" w:rsidRPr="00000000">
        <w:rPr>
          <w:rtl w:val="0"/>
        </w:rPr>
        <w:t xml:space="preserve">Walmart                                                   Palm Springs CA</w:t>
        <w:tab/>
        <w:tab/>
        <w:tab/>
        <w:tab/>
        <w:t xml:space="preserve">02/2010 to 02/2011 Handled cash transactions with customers, received payment by cash, check, credit cards, vouchers, or automatic debits. Issued receipts, refunds, credits, or change due to customers. Answered customers' questions. Bagged , boxed  or wrapped  packages. Ensured excellent customer satisfaction.</w:t>
      </w:r>
    </w:p>
    <w:p w:rsidR="00000000" w:rsidDel="00000000" w:rsidP="00000000" w:rsidRDefault="00000000" w:rsidRPr="00000000" w14:paraId="00000025">
      <w:pPr>
        <w:spacing w:after="0" w:lineRule="auto"/>
        <w:rPr/>
      </w:pPr>
      <w:r w:rsidDel="00000000" w:rsidR="00000000" w:rsidRPr="00000000">
        <w:rPr>
          <w:rtl w:val="0"/>
        </w:rPr>
        <w:t xml:space="preserve">Education:</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t xml:space="preserve">College Of The Desert                                                                Palm Desert, CA            02/2011 to 07/2011</w:t>
      </w:r>
    </w:p>
    <w:p w:rsidR="00000000" w:rsidDel="00000000" w:rsidP="00000000" w:rsidRDefault="00000000" w:rsidRPr="00000000" w14:paraId="00000028">
      <w:pPr>
        <w:spacing w:after="0" w:lineRule="auto"/>
        <w:rPr/>
      </w:pPr>
      <w:r w:rsidDel="00000000" w:rsidR="00000000" w:rsidRPr="00000000">
        <w:rPr>
          <w:rtl w:val="0"/>
        </w:rPr>
        <w:t xml:space="preserve">San Bernardino Adult School (Earned CNA Certification)   San Bernardino, CA       03/2003 to 06/2003</w:t>
      </w:r>
    </w:p>
    <w:p w:rsidR="00000000" w:rsidDel="00000000" w:rsidP="00000000" w:rsidRDefault="00000000" w:rsidRPr="00000000" w14:paraId="00000029">
      <w:pPr>
        <w:spacing w:after="0" w:lineRule="auto"/>
        <w:rPr/>
      </w:pPr>
      <w:r w:rsidDel="00000000" w:rsidR="00000000" w:rsidRPr="00000000">
        <w:rPr>
          <w:rtl w:val="0"/>
        </w:rPr>
        <w:t xml:space="preserve">San Gorgonio High School (Earned High School Diploma)  San Bernardino, CA      09/2000 to 06/2002</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C5832"/>
    <w:rPr>
      <w:color w:val="0000ff" w:themeColor="hyperlink"/>
      <w:u w:val="single"/>
    </w:rPr>
  </w:style>
  <w:style w:type="paragraph" w:styleId="NormalWeb">
    <w:name w:val="Normal (Web)"/>
    <w:basedOn w:val="Normal"/>
    <w:uiPriority w:val="99"/>
    <w:semiHidden w:val="1"/>
    <w:unhideWhenUsed w:val="1"/>
    <w:rsid w:val="00FB266B"/>
    <w:pPr>
      <w:spacing w:after="100" w:afterAutospacing="1" w:before="100" w:beforeAutospacing="1"/>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yperlink" Target="mailto:mstyejackson84@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