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FE" w:rsidRPr="006A60DD" w:rsidRDefault="00EF1B86" w:rsidP="00143AFE">
      <w:pPr>
        <w:tabs>
          <w:tab w:val="right" w:pos="11250"/>
        </w:tabs>
        <w:jc w:val="center"/>
        <w:rPr>
          <w:rFonts w:ascii="Tahoma" w:hAnsi="Tahoma" w:cs="Tahoma"/>
          <w:spacing w:val="20"/>
          <w:sz w:val="40"/>
          <w:szCs w:val="40"/>
        </w:rPr>
      </w:pPr>
      <w:r w:rsidRPr="006A60DD">
        <w:rPr>
          <w:rFonts w:ascii="Tahoma" w:hAnsi="Tahoma" w:cs="Tahoma"/>
          <w:spacing w:val="20"/>
          <w:sz w:val="40"/>
          <w:szCs w:val="40"/>
        </w:rPr>
        <w:t>Marquette Scarver</w:t>
      </w:r>
    </w:p>
    <w:p w:rsidR="00143AFE" w:rsidRPr="006A60DD" w:rsidRDefault="00143AFE" w:rsidP="00143AFE">
      <w:pPr>
        <w:tabs>
          <w:tab w:val="right" w:pos="11250"/>
        </w:tabs>
        <w:ind w:left="360"/>
        <w:rPr>
          <w:rFonts w:ascii="Tahoma" w:hAnsi="Tahoma" w:cs="Tahoma"/>
          <w:b/>
          <w:smallCaps/>
          <w:sz w:val="6"/>
        </w:rPr>
      </w:pPr>
      <w:r w:rsidRPr="006A60DD">
        <w:rPr>
          <w:rFonts w:ascii="Tahoma" w:hAnsi="Tahoma" w:cs="Tahoma"/>
          <w:b/>
          <w:smallCaps/>
          <w:sz w:val="12"/>
        </w:rPr>
        <w:tab/>
      </w:r>
    </w:p>
    <w:p w:rsidR="00143AFE" w:rsidRPr="006A60DD" w:rsidRDefault="00143AFE" w:rsidP="00143AFE">
      <w:pPr>
        <w:pStyle w:val="Style1"/>
        <w:tabs>
          <w:tab w:val="clear" w:pos="259"/>
          <w:tab w:val="clear" w:pos="518"/>
          <w:tab w:val="clear" w:pos="778"/>
          <w:tab w:val="left" w:pos="540"/>
        </w:tabs>
        <w:spacing w:after="140"/>
        <w:ind w:left="0" w:firstLine="0"/>
        <w:jc w:val="center"/>
        <w:rPr>
          <w:rFonts w:cs="Tahoma"/>
        </w:rPr>
      </w:pPr>
      <w:r w:rsidRPr="006A60DD">
        <w:rPr>
          <w:rFonts w:cs="Tahoma"/>
        </w:rPr>
        <w:t xml:space="preserve"> |</w:t>
      </w:r>
      <w:r w:rsidR="00EF1B86" w:rsidRPr="006A60DD">
        <w:rPr>
          <w:rFonts w:cs="Tahoma"/>
        </w:rPr>
        <w:t xml:space="preserve"> Marquettescarver</w:t>
      </w:r>
      <w:r w:rsidRPr="006A60DD">
        <w:rPr>
          <w:rFonts w:cs="Tahoma"/>
        </w:rPr>
        <w:t>@yahoo.com|</w:t>
      </w:r>
      <w:r w:rsidR="00EF1B86" w:rsidRPr="006A60DD">
        <w:rPr>
          <w:rFonts w:cs="Tahoma"/>
        </w:rPr>
        <w:t xml:space="preserve"> </w:t>
      </w:r>
      <w:r w:rsidRPr="006A60DD">
        <w:rPr>
          <w:rFonts w:cs="Tahoma"/>
          <w:b/>
          <w:sz w:val="22"/>
        </w:rPr>
        <w:sym w:font="Wingdings 2" w:char="F027"/>
      </w:r>
      <w:r w:rsidR="00B72424" w:rsidRPr="006A60DD">
        <w:rPr>
          <w:rFonts w:cs="Tahoma"/>
        </w:rPr>
        <w:t xml:space="preserve">(817) </w:t>
      </w:r>
      <w:r w:rsidR="00EF1B86" w:rsidRPr="006A60DD">
        <w:rPr>
          <w:rFonts w:cs="Tahoma"/>
        </w:rPr>
        <w:t>901-0440</w:t>
      </w:r>
    </w:p>
    <w:p w:rsidR="00143AFE" w:rsidRPr="006A60DD" w:rsidRDefault="00143AFE" w:rsidP="00143AFE">
      <w:pPr>
        <w:pStyle w:val="Style1"/>
        <w:pBdr>
          <w:top w:val="thickThinSmallGap" w:sz="18" w:space="1" w:color="1F497D" w:themeColor="text2"/>
        </w:pBdr>
        <w:tabs>
          <w:tab w:val="clear" w:pos="259"/>
          <w:tab w:val="clear" w:pos="518"/>
          <w:tab w:val="clear" w:pos="778"/>
          <w:tab w:val="left" w:pos="540"/>
        </w:tabs>
        <w:ind w:left="0" w:firstLine="0"/>
        <w:jc w:val="center"/>
        <w:rPr>
          <w:rFonts w:cs="Tahoma"/>
          <w:b/>
          <w:i/>
        </w:rPr>
      </w:pPr>
    </w:p>
    <w:p w:rsidR="00143AFE" w:rsidRPr="006A60DD" w:rsidRDefault="000742EF" w:rsidP="00143AFE">
      <w:pPr>
        <w:pStyle w:val="Style1"/>
        <w:tabs>
          <w:tab w:val="clear" w:pos="259"/>
          <w:tab w:val="clear" w:pos="518"/>
          <w:tab w:val="clear" w:pos="778"/>
          <w:tab w:val="left" w:pos="540"/>
        </w:tabs>
        <w:ind w:left="0" w:firstLine="0"/>
        <w:jc w:val="center"/>
        <w:rPr>
          <w:rFonts w:cs="Tahoma"/>
          <w:b/>
          <w:spacing w:val="20"/>
          <w:sz w:val="20"/>
        </w:rPr>
      </w:pPr>
      <w:r w:rsidRPr="006A60DD">
        <w:rPr>
          <w:rFonts w:cs="Tahoma"/>
          <w:b/>
          <w:spacing w:val="20"/>
          <w:sz w:val="20"/>
        </w:rPr>
        <w:t>Objective</w:t>
      </w:r>
    </w:p>
    <w:p w:rsidR="000742EF" w:rsidRPr="006A60DD" w:rsidRDefault="000742EF" w:rsidP="00B72424">
      <w:pPr>
        <w:autoSpaceDE w:val="0"/>
        <w:autoSpaceDN w:val="0"/>
        <w:adjustRightInd w:val="0"/>
        <w:rPr>
          <w:rFonts w:ascii="Tahoma" w:hAnsi="Tahoma" w:cs="Tahoma"/>
          <w:b/>
          <w:spacing w:val="20"/>
          <w:sz w:val="18"/>
          <w:szCs w:val="18"/>
        </w:rPr>
      </w:pPr>
    </w:p>
    <w:p w:rsidR="004C4131" w:rsidRPr="006A60DD" w:rsidRDefault="00EF1B86" w:rsidP="00B72424">
      <w:pPr>
        <w:autoSpaceDE w:val="0"/>
        <w:autoSpaceDN w:val="0"/>
        <w:adjustRightInd w:val="0"/>
        <w:rPr>
          <w:rFonts w:ascii="Tahoma" w:hAnsi="Tahoma" w:cs="Tahoma"/>
        </w:rPr>
      </w:pPr>
      <w:r w:rsidRPr="006A60DD">
        <w:rPr>
          <w:rFonts w:ascii="Tahoma" w:hAnsi="Tahoma" w:cs="Tahoma"/>
        </w:rPr>
        <w:t xml:space="preserve">Seeking a challenging career </w:t>
      </w:r>
      <w:r w:rsidR="00D23C5D" w:rsidRPr="006A60DD">
        <w:rPr>
          <w:rFonts w:ascii="Tahoma" w:hAnsi="Tahoma" w:cs="Tahoma"/>
        </w:rPr>
        <w:t>with a progressive organization that provides an opportunity</w:t>
      </w:r>
      <w:r w:rsidR="00246BA2" w:rsidRPr="006A60DD">
        <w:rPr>
          <w:rFonts w:ascii="Tahoma" w:hAnsi="Tahoma" w:cs="Tahoma"/>
        </w:rPr>
        <w:t xml:space="preserve"> </w:t>
      </w:r>
      <w:r w:rsidR="00D23C5D" w:rsidRPr="006A60DD">
        <w:rPr>
          <w:rFonts w:ascii="Tahoma" w:hAnsi="Tahoma" w:cs="Tahoma"/>
        </w:rPr>
        <w:t xml:space="preserve">to capitalize </w:t>
      </w:r>
      <w:r w:rsidR="008E0FC9" w:rsidRPr="006A60DD">
        <w:rPr>
          <w:rFonts w:ascii="Tahoma" w:hAnsi="Tahoma" w:cs="Tahoma"/>
        </w:rPr>
        <w:t xml:space="preserve">on </w:t>
      </w:r>
      <w:r w:rsidR="00D23C5D" w:rsidRPr="006A60DD">
        <w:rPr>
          <w:rFonts w:ascii="Tahoma" w:hAnsi="Tahoma" w:cs="Tahoma"/>
        </w:rPr>
        <w:t>my</w:t>
      </w:r>
      <w:r w:rsidR="008E0FC9" w:rsidRPr="006A60DD">
        <w:rPr>
          <w:rFonts w:ascii="Tahoma" w:hAnsi="Tahoma" w:cs="Tahoma"/>
        </w:rPr>
        <w:t xml:space="preserve"> hard work and dedication</w:t>
      </w:r>
      <w:r w:rsidR="00B72424" w:rsidRPr="006A60DD">
        <w:rPr>
          <w:rFonts w:ascii="Tahoma" w:hAnsi="Tahoma" w:cs="Tahoma"/>
        </w:rPr>
        <w:t>.</w:t>
      </w:r>
    </w:p>
    <w:p w:rsidR="00B72424" w:rsidRPr="006A60DD" w:rsidRDefault="00B72424" w:rsidP="00B72424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143AFE" w:rsidRPr="006A60DD" w:rsidRDefault="00143AFE" w:rsidP="00143AFE">
      <w:pPr>
        <w:pStyle w:val="Style1"/>
        <w:tabs>
          <w:tab w:val="clear" w:pos="259"/>
          <w:tab w:val="clear" w:pos="518"/>
          <w:tab w:val="clear" w:pos="778"/>
          <w:tab w:val="left" w:pos="540"/>
        </w:tabs>
        <w:spacing w:after="140"/>
        <w:ind w:left="0" w:firstLine="0"/>
        <w:rPr>
          <w:rFonts w:cs="Tahoma"/>
          <w:b/>
          <w:spacing w:val="20"/>
          <w:sz w:val="20"/>
        </w:rPr>
      </w:pPr>
      <w:r w:rsidRPr="006A60DD">
        <w:rPr>
          <w:rFonts w:cs="Tahoma"/>
          <w:b/>
          <w:spacing w:val="20"/>
          <w:sz w:val="20"/>
        </w:rPr>
        <w:t>EDUCATION</w:t>
      </w:r>
    </w:p>
    <w:p w:rsidR="00B72424" w:rsidRPr="006A60DD" w:rsidRDefault="00D23C5D" w:rsidP="00143AFE">
      <w:pPr>
        <w:spacing w:before="120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Watson Chapel Highschool</w:t>
      </w:r>
    </w:p>
    <w:p w:rsidR="00143AFE" w:rsidRPr="006A60DD" w:rsidRDefault="00D23C5D" w:rsidP="00B724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Pine Bluff, AR 2000 - 2003</w:t>
      </w:r>
    </w:p>
    <w:p w:rsidR="00B72424" w:rsidRPr="006A60DD" w:rsidRDefault="00D23C5D" w:rsidP="00B72424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6A60DD">
        <w:rPr>
          <w:rFonts w:ascii="ArialMT" w:hAnsi="ArialMT" w:cs="ArialMT"/>
          <w:sz w:val="20"/>
          <w:szCs w:val="20"/>
        </w:rPr>
        <w:t xml:space="preserve"> </w:t>
      </w:r>
    </w:p>
    <w:p w:rsidR="00143AFE" w:rsidRPr="006A60DD" w:rsidRDefault="00F37BF3" w:rsidP="00143AFE">
      <w:pPr>
        <w:pStyle w:val="Style1"/>
        <w:tabs>
          <w:tab w:val="clear" w:pos="259"/>
          <w:tab w:val="clear" w:pos="518"/>
          <w:tab w:val="clear" w:pos="778"/>
          <w:tab w:val="left" w:pos="540"/>
        </w:tabs>
        <w:spacing w:before="120" w:after="120"/>
        <w:ind w:left="0" w:firstLine="0"/>
        <w:jc w:val="left"/>
        <w:rPr>
          <w:rFonts w:cs="Tahoma"/>
          <w:b/>
          <w:spacing w:val="20"/>
          <w:sz w:val="20"/>
        </w:rPr>
      </w:pPr>
      <w:r w:rsidRPr="006A60DD">
        <w:rPr>
          <w:rFonts w:cs="Tahoma"/>
          <w:b/>
          <w:spacing w:val="20"/>
          <w:sz w:val="20"/>
        </w:rPr>
        <w:t>Core Skills</w:t>
      </w:r>
    </w:p>
    <w:p w:rsidR="00143AFE" w:rsidRPr="006A60DD" w:rsidRDefault="00143AFE" w:rsidP="00143AFE">
      <w:pPr>
        <w:tabs>
          <w:tab w:val="left" w:pos="270"/>
          <w:tab w:val="left" w:pos="5400"/>
          <w:tab w:val="left" w:pos="5670"/>
        </w:tabs>
        <w:spacing w:before="120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b/>
          <w:spacing w:val="-20"/>
        </w:rPr>
        <w:sym w:font="Wingdings 2" w:char="F096"/>
      </w:r>
      <w:r w:rsidRPr="006A60DD">
        <w:rPr>
          <w:rFonts w:ascii="Tahoma" w:hAnsi="Tahoma" w:cs="Tahoma"/>
          <w:b/>
          <w:spacing w:val="-20"/>
        </w:rPr>
        <w:tab/>
      </w:r>
      <w:r w:rsidR="00126B47" w:rsidRPr="006A60DD">
        <w:rPr>
          <w:rFonts w:ascii="Tahoma" w:hAnsi="Tahoma" w:cs="Tahoma"/>
          <w:sz w:val="20"/>
          <w:szCs w:val="20"/>
        </w:rPr>
        <w:t>Account Management</w:t>
      </w:r>
      <w:r w:rsidRPr="006A60DD">
        <w:rPr>
          <w:rFonts w:ascii="Tahoma" w:hAnsi="Tahoma" w:cs="Tahoma"/>
          <w:sz w:val="20"/>
          <w:szCs w:val="20"/>
        </w:rPr>
        <w:tab/>
      </w: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126B47" w:rsidRPr="006A60DD">
        <w:rPr>
          <w:rFonts w:ascii="Tahoma" w:hAnsi="Tahoma" w:cs="Tahoma"/>
          <w:sz w:val="20"/>
          <w:szCs w:val="20"/>
        </w:rPr>
        <w:t>TEAM Environment</w:t>
      </w:r>
    </w:p>
    <w:p w:rsidR="00143AFE" w:rsidRPr="006A60DD" w:rsidRDefault="00143AFE" w:rsidP="00143AFE">
      <w:pPr>
        <w:tabs>
          <w:tab w:val="left" w:pos="270"/>
          <w:tab w:val="left" w:pos="5400"/>
          <w:tab w:val="left" w:pos="5670"/>
        </w:tabs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ED4FED" w:rsidRPr="006A60DD">
        <w:rPr>
          <w:rFonts w:ascii="Tahoma" w:hAnsi="Tahoma" w:cs="Tahoma"/>
          <w:sz w:val="20"/>
          <w:szCs w:val="20"/>
        </w:rPr>
        <w:t>Dependable</w:t>
      </w:r>
      <w:r w:rsidRPr="006A60DD">
        <w:rPr>
          <w:rFonts w:ascii="Tahoma" w:hAnsi="Tahoma" w:cs="Tahoma"/>
          <w:sz w:val="20"/>
          <w:szCs w:val="20"/>
        </w:rPr>
        <w:tab/>
      </w: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ED4FED" w:rsidRPr="006A60DD">
        <w:rPr>
          <w:rFonts w:ascii="Tahoma" w:hAnsi="Tahoma" w:cs="Tahoma"/>
          <w:sz w:val="20"/>
          <w:szCs w:val="20"/>
        </w:rPr>
        <w:t>Process Improvement</w:t>
      </w:r>
    </w:p>
    <w:p w:rsidR="00143AFE" w:rsidRPr="006A60DD" w:rsidRDefault="00143AFE" w:rsidP="00143AFE">
      <w:pPr>
        <w:tabs>
          <w:tab w:val="left" w:pos="270"/>
          <w:tab w:val="left" w:pos="5400"/>
          <w:tab w:val="left" w:pos="5670"/>
        </w:tabs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EE3EA9" w:rsidRPr="006A60DD">
        <w:rPr>
          <w:rFonts w:ascii="Tahoma" w:hAnsi="Tahoma" w:cs="Tahoma"/>
          <w:sz w:val="20"/>
          <w:szCs w:val="20"/>
        </w:rPr>
        <w:t>Basic Computer Skills</w:t>
      </w:r>
      <w:r w:rsidRPr="006A60DD">
        <w:rPr>
          <w:rFonts w:ascii="Tahoma" w:hAnsi="Tahoma" w:cs="Tahoma"/>
          <w:sz w:val="20"/>
          <w:szCs w:val="20"/>
        </w:rPr>
        <w:tab/>
      </w: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126B47" w:rsidRPr="006A60DD">
        <w:rPr>
          <w:rFonts w:ascii="Tahoma" w:hAnsi="Tahoma" w:cs="Tahoma"/>
          <w:sz w:val="20"/>
          <w:szCs w:val="20"/>
        </w:rPr>
        <w:t>Fast Learner</w:t>
      </w:r>
    </w:p>
    <w:p w:rsidR="00143AFE" w:rsidRPr="006A60DD" w:rsidRDefault="00143AFE" w:rsidP="00143AFE">
      <w:pPr>
        <w:tabs>
          <w:tab w:val="left" w:pos="270"/>
          <w:tab w:val="left" w:pos="5400"/>
          <w:tab w:val="left" w:pos="5670"/>
        </w:tabs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126B47" w:rsidRPr="006A60DD">
        <w:rPr>
          <w:rFonts w:ascii="Tahoma" w:hAnsi="Tahoma" w:cs="Tahoma"/>
          <w:sz w:val="20"/>
          <w:szCs w:val="20"/>
        </w:rPr>
        <w:t>Inventory</w:t>
      </w:r>
      <w:r w:rsidRPr="006A60DD">
        <w:rPr>
          <w:rFonts w:ascii="Tahoma" w:hAnsi="Tahoma" w:cs="Tahoma"/>
          <w:sz w:val="20"/>
          <w:szCs w:val="20"/>
        </w:rPr>
        <w:tab/>
      </w:r>
      <w:r w:rsidRPr="006A60DD">
        <w:rPr>
          <w:rFonts w:ascii="Tahoma" w:hAnsi="Tahoma" w:cs="Tahoma"/>
          <w:b/>
          <w:spacing w:val="-20"/>
          <w:sz w:val="20"/>
          <w:szCs w:val="20"/>
        </w:rPr>
        <w:sym w:font="Wingdings 2" w:char="F096"/>
      </w:r>
      <w:r w:rsidRPr="006A60DD">
        <w:rPr>
          <w:rFonts w:ascii="Tahoma" w:hAnsi="Tahoma" w:cs="Tahoma"/>
          <w:b/>
          <w:spacing w:val="-20"/>
          <w:sz w:val="20"/>
          <w:szCs w:val="20"/>
        </w:rPr>
        <w:tab/>
      </w:r>
      <w:r w:rsidR="003876F2" w:rsidRPr="006A60DD">
        <w:rPr>
          <w:rFonts w:ascii="Tahoma" w:hAnsi="Tahoma" w:cs="Tahoma"/>
          <w:sz w:val="20"/>
          <w:szCs w:val="20"/>
        </w:rPr>
        <w:t>Hardworking</w:t>
      </w:r>
    </w:p>
    <w:p w:rsidR="00143AFE" w:rsidRPr="006A60DD" w:rsidRDefault="00143AFE" w:rsidP="00143AFE">
      <w:pPr>
        <w:tabs>
          <w:tab w:val="left" w:pos="270"/>
          <w:tab w:val="left" w:pos="5400"/>
          <w:tab w:val="left" w:pos="5670"/>
        </w:tabs>
        <w:rPr>
          <w:rFonts w:ascii="Tahoma" w:hAnsi="Tahoma" w:cs="Tahoma"/>
          <w:sz w:val="18"/>
        </w:rPr>
      </w:pPr>
      <w:r w:rsidRPr="006A60DD">
        <w:rPr>
          <w:rFonts w:ascii="Tahoma" w:hAnsi="Tahoma" w:cs="Tahoma"/>
          <w:b/>
          <w:spacing w:val="-20"/>
        </w:rPr>
        <w:tab/>
      </w:r>
    </w:p>
    <w:p w:rsidR="00143AFE" w:rsidRPr="006A60DD" w:rsidRDefault="00143AFE" w:rsidP="00143AFE">
      <w:pPr>
        <w:tabs>
          <w:tab w:val="left" w:pos="270"/>
          <w:tab w:val="left" w:pos="5400"/>
          <w:tab w:val="left" w:pos="5670"/>
        </w:tabs>
        <w:rPr>
          <w:rFonts w:ascii="Tahoma" w:hAnsi="Tahoma" w:cs="Tahoma"/>
          <w:sz w:val="18"/>
        </w:rPr>
      </w:pPr>
      <w:r w:rsidRPr="006A60DD">
        <w:rPr>
          <w:rFonts w:ascii="Tahoma" w:hAnsi="Tahoma" w:cs="Tahoma"/>
          <w:b/>
          <w:spacing w:val="-20"/>
        </w:rPr>
        <w:tab/>
      </w:r>
    </w:p>
    <w:p w:rsidR="00143AFE" w:rsidRPr="006A60DD" w:rsidRDefault="00605B7D" w:rsidP="00143AFE">
      <w:pPr>
        <w:pStyle w:val="Style1"/>
        <w:tabs>
          <w:tab w:val="clear" w:pos="259"/>
          <w:tab w:val="clear" w:pos="518"/>
          <w:tab w:val="clear" w:pos="778"/>
          <w:tab w:val="left" w:pos="540"/>
        </w:tabs>
        <w:spacing w:after="120"/>
        <w:ind w:left="0" w:firstLine="0"/>
        <w:jc w:val="left"/>
        <w:rPr>
          <w:rFonts w:cs="Tahoma"/>
          <w:b/>
          <w:spacing w:val="20"/>
          <w:sz w:val="20"/>
        </w:rPr>
      </w:pPr>
      <w:r w:rsidRPr="006A60DD">
        <w:rPr>
          <w:rFonts w:cs="Tahoma"/>
          <w:b/>
          <w:spacing w:val="20"/>
          <w:sz w:val="20"/>
        </w:rPr>
        <w:t>Professional Experience</w:t>
      </w:r>
      <w:r w:rsidR="00143AFE" w:rsidRPr="006A60DD">
        <w:rPr>
          <w:rFonts w:cs="Tahoma"/>
          <w:b/>
          <w:spacing w:val="20"/>
          <w:sz w:val="20"/>
        </w:rPr>
        <w:t>:</w:t>
      </w:r>
    </w:p>
    <w:p w:rsidR="000742EF" w:rsidRPr="006A60DD" w:rsidRDefault="00126B47" w:rsidP="000742EF">
      <w:pPr>
        <w:pStyle w:val="Style1"/>
        <w:tabs>
          <w:tab w:val="clear" w:pos="259"/>
          <w:tab w:val="clear" w:pos="518"/>
          <w:tab w:val="clear" w:pos="778"/>
          <w:tab w:val="clear" w:pos="10354"/>
          <w:tab w:val="right" w:pos="9000"/>
        </w:tabs>
        <w:spacing w:before="80"/>
        <w:ind w:left="0" w:firstLine="0"/>
        <w:jc w:val="left"/>
        <w:rPr>
          <w:rFonts w:cs="Tahoma"/>
          <w:sz w:val="20"/>
        </w:rPr>
      </w:pPr>
      <w:r w:rsidRPr="006A60DD">
        <w:rPr>
          <w:rFonts w:cs="Tahoma"/>
          <w:sz w:val="20"/>
          <w:u w:val="single"/>
        </w:rPr>
        <w:t>Siemens Industry</w:t>
      </w:r>
      <w:r w:rsidR="00143AFE" w:rsidRPr="006A60DD">
        <w:rPr>
          <w:rFonts w:cs="Tahoma"/>
          <w:sz w:val="20"/>
          <w:u w:val="single"/>
        </w:rPr>
        <w:t>,</w:t>
      </w:r>
      <w:r w:rsidR="00605B7D" w:rsidRPr="006A60DD">
        <w:rPr>
          <w:rFonts w:cs="Tahoma"/>
          <w:sz w:val="20"/>
        </w:rPr>
        <w:t xml:space="preserve"> </w:t>
      </w:r>
      <w:r w:rsidRPr="006A60DD">
        <w:rPr>
          <w:rFonts w:cs="Tahoma"/>
          <w:sz w:val="20"/>
        </w:rPr>
        <w:t>Grand Prairie</w:t>
      </w:r>
      <w:r w:rsidR="00143AFE" w:rsidRPr="006A60DD">
        <w:rPr>
          <w:rFonts w:cs="Tahoma"/>
          <w:sz w:val="20"/>
        </w:rPr>
        <w:t>, TX</w:t>
      </w:r>
    </w:p>
    <w:p w:rsidR="00143AFE" w:rsidRPr="006A60DD" w:rsidRDefault="00EE3EA9" w:rsidP="000742EF">
      <w:pPr>
        <w:pStyle w:val="Style1"/>
        <w:tabs>
          <w:tab w:val="clear" w:pos="259"/>
          <w:tab w:val="clear" w:pos="518"/>
          <w:tab w:val="clear" w:pos="778"/>
          <w:tab w:val="clear" w:pos="10354"/>
          <w:tab w:val="right" w:pos="9000"/>
        </w:tabs>
        <w:spacing w:before="80"/>
        <w:ind w:left="0" w:firstLine="0"/>
        <w:jc w:val="left"/>
        <w:rPr>
          <w:rFonts w:cs="Tahoma"/>
          <w:sz w:val="20"/>
        </w:rPr>
      </w:pPr>
      <w:r w:rsidRPr="006A60DD">
        <w:rPr>
          <w:rFonts w:cs="Tahoma"/>
          <w:b/>
          <w:sz w:val="20"/>
        </w:rPr>
        <w:t xml:space="preserve">Switchboard </w:t>
      </w:r>
      <w:r w:rsidR="00126B47" w:rsidRPr="006A60DD">
        <w:rPr>
          <w:rFonts w:cs="Tahoma"/>
          <w:b/>
          <w:sz w:val="20"/>
        </w:rPr>
        <w:t>Assembly/</w:t>
      </w:r>
      <w:r w:rsidRPr="006A60DD">
        <w:rPr>
          <w:rFonts w:cs="Tahoma"/>
          <w:b/>
          <w:sz w:val="20"/>
        </w:rPr>
        <w:t xml:space="preserve"> Frames</w:t>
      </w:r>
      <w:r w:rsidR="00143AFE" w:rsidRPr="006A60DD">
        <w:rPr>
          <w:rFonts w:cs="Tahoma"/>
          <w:b/>
          <w:sz w:val="20"/>
        </w:rPr>
        <w:t xml:space="preserve"> </w:t>
      </w:r>
      <w:r w:rsidR="00126B47" w:rsidRPr="006A60DD">
        <w:rPr>
          <w:rFonts w:cs="Tahoma"/>
          <w:sz w:val="20"/>
        </w:rPr>
        <w:t>May 2018</w:t>
      </w:r>
      <w:r w:rsidR="00143AFE" w:rsidRPr="006A60DD">
        <w:rPr>
          <w:rFonts w:cs="Tahoma"/>
          <w:sz w:val="20"/>
        </w:rPr>
        <w:t xml:space="preserve"> to Present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Operate tools and equipment common to the mechanical trade (hand &amp; power tools).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Process work orders in adherence to the production schedule or expedited orders.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>Read and interpret documents associated with the completion of mechanical assembly assignments</w:t>
      </w:r>
      <w:r w:rsidR="008E0FC9" w:rsidRPr="006A60DD">
        <w:rPr>
          <w:rFonts w:ascii="Tahoma" w:hAnsi="Tahoma" w:cs="Tahoma"/>
          <w:sz w:val="20"/>
          <w:szCs w:val="20"/>
          <w:lang w:val="en"/>
        </w:rPr>
        <w:t xml:space="preserve"> using </w:t>
      </w:r>
      <w:r w:rsidRPr="006A60DD">
        <w:rPr>
          <w:rFonts w:ascii="Tahoma" w:hAnsi="Tahoma" w:cs="Tahoma"/>
          <w:sz w:val="20"/>
          <w:szCs w:val="20"/>
          <w:lang w:val="en"/>
        </w:rPr>
        <w:t xml:space="preserve">blue prints, bill of materials, </w:t>
      </w:r>
      <w:r w:rsidR="008E0FC9" w:rsidRPr="006A60DD">
        <w:rPr>
          <w:rFonts w:ascii="Tahoma" w:hAnsi="Tahoma" w:cs="Tahoma"/>
          <w:sz w:val="20"/>
          <w:szCs w:val="20"/>
          <w:lang w:val="en"/>
        </w:rPr>
        <w:t xml:space="preserve">and </w:t>
      </w:r>
      <w:r w:rsidR="00C21C09" w:rsidRPr="006A60DD">
        <w:rPr>
          <w:rFonts w:ascii="Tahoma" w:hAnsi="Tahoma" w:cs="Tahoma"/>
          <w:sz w:val="20"/>
          <w:szCs w:val="20"/>
          <w:lang w:val="en"/>
        </w:rPr>
        <w:t>one-line</w:t>
      </w:r>
      <w:r w:rsidRPr="006A60DD">
        <w:rPr>
          <w:rFonts w:ascii="Tahoma" w:hAnsi="Tahoma" w:cs="Tahoma"/>
          <w:sz w:val="20"/>
          <w:szCs w:val="20"/>
          <w:lang w:val="en"/>
        </w:rPr>
        <w:t xml:space="preserve"> </w:t>
      </w:r>
      <w:bookmarkStart w:id="0" w:name="_GoBack"/>
      <w:bookmarkEnd w:id="0"/>
      <w:r w:rsidRPr="006A60DD">
        <w:rPr>
          <w:rFonts w:ascii="Tahoma" w:hAnsi="Tahoma" w:cs="Tahoma"/>
          <w:sz w:val="20"/>
          <w:szCs w:val="20"/>
          <w:lang w:val="en"/>
        </w:rPr>
        <w:t xml:space="preserve">diagrams.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Gather parts and accessories required in the assembly process.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>Assemble fabricated parts to create unit assembl</w:t>
      </w:r>
      <w:r w:rsidR="009C0FE3" w:rsidRPr="006A60DD">
        <w:rPr>
          <w:rFonts w:ascii="Tahoma" w:hAnsi="Tahoma" w:cs="Tahoma"/>
          <w:sz w:val="20"/>
          <w:szCs w:val="20"/>
          <w:lang w:val="en"/>
        </w:rPr>
        <w:t>y</w:t>
      </w:r>
      <w:r w:rsidR="008E0FC9" w:rsidRPr="006A60DD">
        <w:rPr>
          <w:rFonts w:ascii="Tahoma" w:hAnsi="Tahoma" w:cs="Tahoma"/>
          <w:sz w:val="20"/>
          <w:szCs w:val="20"/>
          <w:lang w:val="en"/>
        </w:rPr>
        <w:t xml:space="preserve"> s</w:t>
      </w:r>
      <w:r w:rsidRPr="006A60DD">
        <w:rPr>
          <w:rFonts w:ascii="Tahoma" w:hAnsi="Tahoma" w:cs="Tahoma"/>
          <w:sz w:val="20"/>
          <w:szCs w:val="20"/>
          <w:lang w:val="en"/>
        </w:rPr>
        <w:t>witchboards</w:t>
      </w:r>
      <w:r w:rsidR="008E0FC9" w:rsidRPr="006A60DD">
        <w:rPr>
          <w:rFonts w:ascii="Tahoma" w:hAnsi="Tahoma" w:cs="Tahoma"/>
          <w:sz w:val="20"/>
          <w:szCs w:val="20"/>
          <w:lang w:val="en"/>
        </w:rPr>
        <w:t xml:space="preserve"> </w:t>
      </w:r>
      <w:r w:rsidRPr="006A60DD">
        <w:rPr>
          <w:rFonts w:ascii="Tahoma" w:hAnsi="Tahoma" w:cs="Tahoma"/>
          <w:sz w:val="20"/>
          <w:szCs w:val="20"/>
          <w:lang w:val="en"/>
        </w:rPr>
        <w:t>or subassembl</w:t>
      </w:r>
      <w:r w:rsidR="009C0FE3" w:rsidRPr="006A60DD">
        <w:rPr>
          <w:rFonts w:ascii="Tahoma" w:hAnsi="Tahoma" w:cs="Tahoma"/>
          <w:sz w:val="20"/>
          <w:szCs w:val="20"/>
          <w:lang w:val="en"/>
        </w:rPr>
        <w:t>y</w:t>
      </w:r>
      <w:r w:rsidRPr="006A60DD">
        <w:rPr>
          <w:rFonts w:ascii="Tahoma" w:hAnsi="Tahoma" w:cs="Tahoma"/>
          <w:sz w:val="20"/>
          <w:szCs w:val="20"/>
          <w:lang w:val="en"/>
        </w:rPr>
        <w:t xml:space="preserve"> on frames.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>Verif</w:t>
      </w:r>
      <w:r w:rsidR="008E0FC9" w:rsidRPr="006A60DD">
        <w:rPr>
          <w:rFonts w:ascii="Tahoma" w:hAnsi="Tahoma" w:cs="Tahoma"/>
          <w:sz w:val="20"/>
          <w:szCs w:val="20"/>
          <w:lang w:val="en"/>
        </w:rPr>
        <w:t>y</w:t>
      </w:r>
      <w:r w:rsidRPr="006A60DD">
        <w:rPr>
          <w:rFonts w:ascii="Tahoma" w:hAnsi="Tahoma" w:cs="Tahoma"/>
          <w:sz w:val="20"/>
          <w:szCs w:val="20"/>
          <w:lang w:val="en"/>
        </w:rPr>
        <w:t xml:space="preserve"> that units meet specifications, tolerances, and customer order requirements.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>Disassemble units to adjust or replace part</w:t>
      </w:r>
      <w:r w:rsidR="00F769F3" w:rsidRPr="006A60DD">
        <w:rPr>
          <w:rFonts w:ascii="Tahoma" w:hAnsi="Tahoma" w:cs="Tahoma"/>
          <w:sz w:val="20"/>
          <w:szCs w:val="20"/>
          <w:lang w:val="en"/>
        </w:rPr>
        <w:t xml:space="preserve">s and </w:t>
      </w:r>
      <w:r w:rsidR="00F769F3" w:rsidRPr="006A60DD">
        <w:rPr>
          <w:rFonts w:ascii="Tahoma" w:hAnsi="Tahoma" w:cs="Tahoma"/>
          <w:sz w:val="20"/>
          <w:szCs w:val="20"/>
          <w:lang w:val="en"/>
        </w:rPr>
        <w:t>Report non-conforming items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Mark unit assemblies with identifying information and/or attaches identifying tags. </w:t>
      </w:r>
    </w:p>
    <w:p w:rsidR="00EE3EA9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Clean and maintains equipment and work area to ensure proper functioning and safe working conditions. </w:t>
      </w:r>
    </w:p>
    <w:p w:rsidR="0006077B" w:rsidRPr="006A60DD" w:rsidRDefault="00EE3EA9" w:rsidP="00EE3EA9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Access and utilize various documents, with the use of computers, associated with the manufacture of products in </w:t>
      </w:r>
    </w:p>
    <w:p w:rsidR="002A3F53" w:rsidRPr="006A60DD" w:rsidRDefault="00EE3EA9" w:rsidP="00F769F3">
      <w:pPr>
        <w:spacing w:before="100" w:beforeAutospacing="1" w:after="100" w:afterAutospacing="1"/>
        <w:rPr>
          <w:rFonts w:ascii="Tahoma" w:hAnsi="Tahoma" w:cs="Tahoma"/>
          <w:sz w:val="20"/>
          <w:szCs w:val="20"/>
          <w:lang w:val="en"/>
        </w:rPr>
      </w:pPr>
      <w:r w:rsidRPr="006A60DD">
        <w:rPr>
          <w:rFonts w:ascii="Tahoma" w:hAnsi="Tahoma" w:cs="Tahoma"/>
          <w:sz w:val="20"/>
          <w:szCs w:val="20"/>
          <w:lang w:val="en"/>
        </w:rPr>
        <w:t xml:space="preserve">assembly </w:t>
      </w:r>
      <w:r w:rsidR="009C0FE3" w:rsidRPr="006A60DD">
        <w:rPr>
          <w:rFonts w:ascii="Tahoma" w:hAnsi="Tahoma" w:cs="Tahoma"/>
          <w:sz w:val="20"/>
          <w:szCs w:val="20"/>
          <w:lang w:val="en"/>
        </w:rPr>
        <w:t xml:space="preserve">such as </w:t>
      </w:r>
      <w:r w:rsidRPr="006A60DD">
        <w:rPr>
          <w:rFonts w:ascii="Tahoma" w:hAnsi="Tahoma" w:cs="Tahoma"/>
          <w:sz w:val="20"/>
          <w:szCs w:val="20"/>
          <w:lang w:val="en"/>
        </w:rPr>
        <w:t>Quality and Safety Documents</w:t>
      </w:r>
      <w:r w:rsidR="009C0FE3" w:rsidRPr="006A60DD">
        <w:rPr>
          <w:rFonts w:ascii="Tahoma" w:hAnsi="Tahoma" w:cs="Tahoma"/>
          <w:sz w:val="20"/>
          <w:szCs w:val="20"/>
          <w:lang w:val="en"/>
        </w:rPr>
        <w:t xml:space="preserve"> and</w:t>
      </w:r>
      <w:r w:rsidRPr="006A60DD">
        <w:rPr>
          <w:rFonts w:ascii="Tahoma" w:hAnsi="Tahoma" w:cs="Tahoma"/>
          <w:sz w:val="20"/>
          <w:szCs w:val="20"/>
          <w:lang w:val="en"/>
        </w:rPr>
        <w:t xml:space="preserve"> Operating Instructions</w:t>
      </w:r>
      <w:r w:rsidR="009C0FE3" w:rsidRPr="006A60DD">
        <w:rPr>
          <w:rFonts w:ascii="Tahoma" w:hAnsi="Tahoma" w:cs="Tahoma"/>
          <w:sz w:val="20"/>
          <w:szCs w:val="20"/>
          <w:lang w:val="en"/>
        </w:rPr>
        <w:t>.</w:t>
      </w:r>
      <w:r w:rsidRPr="006A60DD">
        <w:rPr>
          <w:rFonts w:ascii="Tahoma" w:hAnsi="Tahoma" w:cs="Tahoma"/>
          <w:sz w:val="20"/>
          <w:szCs w:val="20"/>
          <w:lang w:val="en"/>
        </w:rPr>
        <w:t xml:space="preserve"> </w:t>
      </w:r>
    </w:p>
    <w:p w:rsidR="002A3F53" w:rsidRPr="006A60DD" w:rsidRDefault="002A3F53" w:rsidP="0043305F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120"/>
        <w:ind w:left="0" w:firstLine="0"/>
        <w:jc w:val="center"/>
        <w:rPr>
          <w:rFonts w:cs="Tahoma"/>
          <w:b/>
          <w:spacing w:val="20"/>
          <w:sz w:val="16"/>
        </w:rPr>
      </w:pPr>
    </w:p>
    <w:p w:rsidR="002A3F53" w:rsidRPr="006A60DD" w:rsidRDefault="002A3F53" w:rsidP="0043305F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120"/>
        <w:ind w:left="0" w:firstLine="0"/>
        <w:jc w:val="center"/>
        <w:rPr>
          <w:rFonts w:cs="Tahoma"/>
          <w:b/>
          <w:spacing w:val="20"/>
          <w:sz w:val="16"/>
        </w:rPr>
      </w:pPr>
    </w:p>
    <w:p w:rsidR="00246BA2" w:rsidRPr="006A60DD" w:rsidRDefault="00246BA2" w:rsidP="0043305F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120"/>
        <w:ind w:left="0" w:firstLine="0"/>
        <w:jc w:val="center"/>
        <w:rPr>
          <w:rFonts w:cs="Tahoma"/>
          <w:b/>
          <w:spacing w:val="20"/>
          <w:sz w:val="16"/>
        </w:rPr>
      </w:pPr>
    </w:p>
    <w:p w:rsidR="00246BA2" w:rsidRPr="006A60DD" w:rsidRDefault="00246BA2" w:rsidP="0043305F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120"/>
        <w:ind w:left="0" w:firstLine="0"/>
        <w:jc w:val="center"/>
        <w:rPr>
          <w:rFonts w:cs="Tahoma"/>
          <w:b/>
          <w:spacing w:val="20"/>
          <w:sz w:val="16"/>
        </w:rPr>
      </w:pPr>
    </w:p>
    <w:p w:rsidR="00F769F3" w:rsidRPr="006A60DD" w:rsidRDefault="00143AFE" w:rsidP="00246BA2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120"/>
        <w:ind w:left="0" w:firstLine="0"/>
        <w:jc w:val="center"/>
        <w:rPr>
          <w:rFonts w:cs="Tahoma"/>
          <w:b/>
          <w:spacing w:val="20"/>
          <w:sz w:val="16"/>
        </w:rPr>
      </w:pPr>
      <w:r w:rsidRPr="006A60DD">
        <w:rPr>
          <w:rFonts w:cs="Tahoma"/>
          <w:b/>
          <w:spacing w:val="20"/>
          <w:sz w:val="16"/>
        </w:rPr>
        <w:t>… CONTINUED …</w:t>
      </w:r>
    </w:p>
    <w:p w:rsidR="00491201" w:rsidRPr="006A60DD" w:rsidRDefault="00491201" w:rsidP="00491201">
      <w:pPr>
        <w:tabs>
          <w:tab w:val="right" w:pos="11250"/>
        </w:tabs>
        <w:jc w:val="center"/>
        <w:rPr>
          <w:rFonts w:ascii="Tahoma" w:hAnsi="Tahoma" w:cs="Tahoma"/>
          <w:spacing w:val="20"/>
          <w:sz w:val="40"/>
          <w:szCs w:val="40"/>
        </w:rPr>
      </w:pPr>
      <w:r w:rsidRPr="006A60DD">
        <w:rPr>
          <w:rFonts w:ascii="Tahoma" w:hAnsi="Tahoma" w:cs="Tahoma"/>
          <w:spacing w:val="20"/>
          <w:sz w:val="40"/>
          <w:szCs w:val="40"/>
        </w:rPr>
        <w:lastRenderedPageBreak/>
        <w:t>Marquette Scarver</w:t>
      </w:r>
    </w:p>
    <w:p w:rsidR="00491201" w:rsidRPr="006A60DD" w:rsidRDefault="00491201" w:rsidP="00491201">
      <w:pPr>
        <w:tabs>
          <w:tab w:val="right" w:pos="11250"/>
        </w:tabs>
        <w:ind w:left="360"/>
        <w:rPr>
          <w:rFonts w:ascii="Tahoma" w:hAnsi="Tahoma" w:cs="Tahoma"/>
          <w:b/>
          <w:smallCaps/>
          <w:sz w:val="6"/>
        </w:rPr>
      </w:pPr>
      <w:r w:rsidRPr="006A60DD">
        <w:rPr>
          <w:rFonts w:ascii="Tahoma" w:hAnsi="Tahoma" w:cs="Tahoma"/>
          <w:b/>
          <w:smallCaps/>
          <w:sz w:val="12"/>
        </w:rPr>
        <w:tab/>
      </w:r>
    </w:p>
    <w:p w:rsidR="00491201" w:rsidRPr="006A60DD" w:rsidRDefault="00491201" w:rsidP="00491201">
      <w:pPr>
        <w:pStyle w:val="Style1"/>
        <w:tabs>
          <w:tab w:val="clear" w:pos="259"/>
          <w:tab w:val="clear" w:pos="518"/>
          <w:tab w:val="clear" w:pos="778"/>
          <w:tab w:val="left" w:pos="540"/>
        </w:tabs>
        <w:spacing w:after="140"/>
        <w:ind w:left="0" w:firstLine="0"/>
        <w:jc w:val="center"/>
        <w:rPr>
          <w:rFonts w:cs="Tahoma"/>
        </w:rPr>
      </w:pPr>
      <w:r w:rsidRPr="006A60DD">
        <w:rPr>
          <w:rFonts w:cs="Tahoma"/>
        </w:rPr>
        <w:t xml:space="preserve"> | Marquettescarver@yahoo.com| </w:t>
      </w:r>
      <w:r w:rsidRPr="006A60DD">
        <w:rPr>
          <w:rFonts w:cs="Tahoma"/>
          <w:b/>
          <w:sz w:val="22"/>
        </w:rPr>
        <w:sym w:font="Wingdings 2" w:char="F027"/>
      </w:r>
      <w:r w:rsidRPr="006A60DD">
        <w:rPr>
          <w:rFonts w:cs="Tahoma"/>
        </w:rPr>
        <w:t>(817) 901-0440</w:t>
      </w:r>
    </w:p>
    <w:p w:rsidR="00143AFE" w:rsidRPr="006A60DD" w:rsidRDefault="00143AFE" w:rsidP="00143AFE">
      <w:pPr>
        <w:pBdr>
          <w:top w:val="thickThinSmallGap" w:sz="18" w:space="1" w:color="1F497D" w:themeColor="text2"/>
        </w:pBdr>
        <w:tabs>
          <w:tab w:val="right" w:pos="10800"/>
        </w:tabs>
        <w:rPr>
          <w:rFonts w:ascii="Tahoma" w:hAnsi="Tahoma" w:cs="Tahoma"/>
          <w:spacing w:val="20"/>
          <w:sz w:val="32"/>
          <w:highlight w:val="yellow"/>
        </w:rPr>
      </w:pPr>
    </w:p>
    <w:p w:rsidR="000742EF" w:rsidRPr="006A60DD" w:rsidRDefault="002A3F53" w:rsidP="000742EF">
      <w:pPr>
        <w:pStyle w:val="Style1"/>
        <w:tabs>
          <w:tab w:val="clear" w:pos="259"/>
          <w:tab w:val="clear" w:pos="518"/>
          <w:tab w:val="clear" w:pos="778"/>
          <w:tab w:val="left" w:pos="540"/>
        </w:tabs>
        <w:spacing w:after="120"/>
        <w:ind w:left="0" w:firstLine="0"/>
        <w:jc w:val="left"/>
        <w:rPr>
          <w:rFonts w:cs="Tahoma"/>
          <w:b/>
          <w:spacing w:val="20"/>
          <w:sz w:val="20"/>
        </w:rPr>
      </w:pPr>
      <w:r w:rsidRPr="006A60DD">
        <w:rPr>
          <w:rFonts w:cs="Tahoma"/>
          <w:b/>
          <w:spacing w:val="20"/>
          <w:sz w:val="20"/>
        </w:rPr>
        <w:t>Professional Experience:</w:t>
      </w:r>
    </w:p>
    <w:p w:rsidR="000742EF" w:rsidRPr="006A60DD" w:rsidRDefault="00491201" w:rsidP="000742EF">
      <w:pPr>
        <w:pStyle w:val="Style1"/>
        <w:tabs>
          <w:tab w:val="clear" w:pos="259"/>
          <w:tab w:val="clear" w:pos="778"/>
        </w:tabs>
        <w:spacing w:after="120"/>
        <w:ind w:left="0" w:firstLine="0"/>
        <w:jc w:val="left"/>
        <w:rPr>
          <w:rFonts w:cs="Tahoma"/>
          <w:b/>
          <w:spacing w:val="20"/>
          <w:sz w:val="20"/>
        </w:rPr>
      </w:pPr>
      <w:r w:rsidRPr="006A60DD">
        <w:rPr>
          <w:rFonts w:cs="Tahoma"/>
          <w:sz w:val="20"/>
          <w:u w:val="single"/>
        </w:rPr>
        <w:t>The Stayton at Museum Way</w:t>
      </w:r>
      <w:r w:rsidRPr="006A60DD">
        <w:rPr>
          <w:rFonts w:cs="Tahoma"/>
          <w:sz w:val="20"/>
        </w:rPr>
        <w:t>, Fort Worth</w:t>
      </w:r>
      <w:r w:rsidR="000742EF" w:rsidRPr="006A60DD">
        <w:rPr>
          <w:rFonts w:cs="Tahoma"/>
          <w:sz w:val="20"/>
        </w:rPr>
        <w:t>, TX</w:t>
      </w:r>
    </w:p>
    <w:p w:rsidR="004C4131" w:rsidRPr="006A60DD" w:rsidRDefault="00491201" w:rsidP="000742EF">
      <w:pPr>
        <w:pStyle w:val="Style1"/>
        <w:tabs>
          <w:tab w:val="clear" w:pos="259"/>
          <w:tab w:val="clear" w:pos="778"/>
        </w:tabs>
        <w:spacing w:after="120"/>
        <w:ind w:left="0" w:firstLine="0"/>
        <w:jc w:val="left"/>
        <w:rPr>
          <w:rFonts w:cs="Tahoma"/>
          <w:b/>
          <w:spacing w:val="20"/>
          <w:sz w:val="20"/>
        </w:rPr>
      </w:pPr>
      <w:r w:rsidRPr="006A60DD">
        <w:rPr>
          <w:rFonts w:cs="Tahoma"/>
          <w:b/>
          <w:sz w:val="20"/>
        </w:rPr>
        <w:t>Utility Worker</w:t>
      </w:r>
      <w:r w:rsidR="004C4131" w:rsidRPr="006A60DD">
        <w:rPr>
          <w:rFonts w:cs="Tahoma"/>
          <w:b/>
          <w:sz w:val="20"/>
        </w:rPr>
        <w:t>,</w:t>
      </w:r>
      <w:r w:rsidR="004C4131" w:rsidRPr="006A60DD">
        <w:rPr>
          <w:rFonts w:cs="Tahoma"/>
          <w:sz w:val="20"/>
        </w:rPr>
        <w:t xml:space="preserve"> </w:t>
      </w:r>
      <w:r w:rsidRPr="006A60DD">
        <w:rPr>
          <w:sz w:val="20"/>
          <w:szCs w:val="20"/>
        </w:rPr>
        <w:t xml:space="preserve">July </w:t>
      </w:r>
      <w:r w:rsidR="000742EF" w:rsidRPr="006A60DD">
        <w:rPr>
          <w:sz w:val="20"/>
          <w:szCs w:val="20"/>
        </w:rPr>
        <w:t>20</w:t>
      </w:r>
      <w:r w:rsidRPr="006A60DD">
        <w:rPr>
          <w:sz w:val="20"/>
          <w:szCs w:val="20"/>
        </w:rPr>
        <w:t>15</w:t>
      </w:r>
      <w:r w:rsidR="004C4131" w:rsidRPr="006A60DD">
        <w:rPr>
          <w:sz w:val="20"/>
          <w:szCs w:val="20"/>
        </w:rPr>
        <w:t xml:space="preserve"> to </w:t>
      </w:r>
      <w:r w:rsidRPr="006A60DD">
        <w:rPr>
          <w:sz w:val="20"/>
          <w:szCs w:val="20"/>
        </w:rPr>
        <w:t xml:space="preserve">May </w:t>
      </w:r>
      <w:r w:rsidR="004C4131" w:rsidRPr="006A60DD">
        <w:rPr>
          <w:sz w:val="20"/>
          <w:szCs w:val="20"/>
        </w:rPr>
        <w:t>20</w:t>
      </w:r>
      <w:r w:rsidRPr="006A60DD">
        <w:rPr>
          <w:sz w:val="20"/>
          <w:szCs w:val="20"/>
        </w:rPr>
        <w:t>1</w:t>
      </w:r>
      <w:r w:rsidR="000742EF" w:rsidRPr="006A60DD">
        <w:rPr>
          <w:sz w:val="20"/>
          <w:szCs w:val="20"/>
        </w:rPr>
        <w:t>8</w:t>
      </w:r>
    </w:p>
    <w:p w:rsidR="00491201" w:rsidRPr="006A60DD" w:rsidRDefault="00491201" w:rsidP="00F769F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Ensures equipment is clean and in working condition; reports any issues to management</w:t>
      </w:r>
    </w:p>
    <w:p w:rsidR="00491201" w:rsidRPr="006A60DD" w:rsidRDefault="00491201" w:rsidP="0049120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Performs other light maintenance and custodial tasks</w:t>
      </w:r>
    </w:p>
    <w:p w:rsidR="00491201" w:rsidRPr="006A60DD" w:rsidRDefault="00491201" w:rsidP="0049120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Maintains excellent customer service and positive attitude towards guest, customers, clients, co-workers, etc.</w:t>
      </w:r>
    </w:p>
    <w:p w:rsidR="00491201" w:rsidRPr="006A60DD" w:rsidRDefault="00491201" w:rsidP="0049120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 xml:space="preserve">Adheres to </w:t>
      </w:r>
      <w:r w:rsidR="00AB74A8" w:rsidRPr="006A60DD">
        <w:rPr>
          <w:rFonts w:ascii="Tahoma" w:hAnsi="Tahoma" w:cs="Tahoma"/>
          <w:sz w:val="20"/>
          <w:szCs w:val="20"/>
        </w:rPr>
        <w:t>Stayton</w:t>
      </w:r>
      <w:r w:rsidRPr="006A60DD">
        <w:rPr>
          <w:rFonts w:ascii="Tahoma" w:hAnsi="Tahoma" w:cs="Tahoma"/>
          <w:sz w:val="20"/>
          <w:szCs w:val="20"/>
        </w:rPr>
        <w:t xml:space="preserve"> safety policies and procedures including proper food safety</w:t>
      </w:r>
      <w:r w:rsidR="00AB74A8" w:rsidRPr="006A60DD">
        <w:rPr>
          <w:rFonts w:ascii="Tahoma" w:hAnsi="Tahoma" w:cs="Tahoma"/>
          <w:sz w:val="20"/>
          <w:szCs w:val="20"/>
        </w:rPr>
        <w:t>,</w:t>
      </w:r>
      <w:r w:rsidRPr="006A60DD">
        <w:rPr>
          <w:rFonts w:ascii="Tahoma" w:hAnsi="Tahoma" w:cs="Tahoma"/>
          <w:sz w:val="20"/>
          <w:szCs w:val="20"/>
        </w:rPr>
        <w:t xml:space="preserve"> sanitation</w:t>
      </w:r>
      <w:r w:rsidR="00AB74A8" w:rsidRPr="006A60DD">
        <w:rPr>
          <w:rFonts w:ascii="Tahoma" w:hAnsi="Tahoma" w:cs="Tahoma"/>
          <w:sz w:val="20"/>
          <w:szCs w:val="20"/>
        </w:rPr>
        <w:t xml:space="preserve">, and disposing </w:t>
      </w:r>
      <w:r w:rsidR="00AB74A8" w:rsidRPr="006A60DD">
        <w:rPr>
          <w:rFonts w:ascii="Tahoma" w:hAnsi="Tahoma" w:cs="Tahoma"/>
          <w:sz w:val="20"/>
          <w:szCs w:val="20"/>
        </w:rPr>
        <w:t>hazardous chemicals</w:t>
      </w:r>
    </w:p>
    <w:p w:rsidR="00491201" w:rsidRPr="006A60DD" w:rsidRDefault="00491201" w:rsidP="00F769F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Ensures security of company assets</w:t>
      </w:r>
      <w:r w:rsidR="003F2934" w:rsidRPr="006A60DD">
        <w:rPr>
          <w:rFonts w:ascii="Tahoma" w:hAnsi="Tahoma" w:cs="Tahoma"/>
          <w:sz w:val="20"/>
          <w:szCs w:val="20"/>
        </w:rPr>
        <w:t xml:space="preserve"> and perform o</w:t>
      </w:r>
      <w:r w:rsidRPr="006A60DD">
        <w:rPr>
          <w:rFonts w:ascii="Arial" w:hAnsi="Arial" w:cs="Arial"/>
          <w:sz w:val="20"/>
          <w:szCs w:val="20"/>
        </w:rPr>
        <w:t>ther duties and tasks as assigned by manager</w:t>
      </w:r>
    </w:p>
    <w:p w:rsidR="000742EF" w:rsidRPr="006A60DD" w:rsidRDefault="00D92E4A" w:rsidP="000742EF">
      <w:pPr>
        <w:pStyle w:val="Style1"/>
        <w:tabs>
          <w:tab w:val="clear" w:pos="259"/>
          <w:tab w:val="clear" w:pos="518"/>
          <w:tab w:val="clear" w:pos="778"/>
          <w:tab w:val="clear" w:pos="10354"/>
          <w:tab w:val="right" w:pos="9000"/>
        </w:tabs>
        <w:spacing w:before="80"/>
        <w:ind w:left="0" w:firstLine="0"/>
        <w:jc w:val="left"/>
        <w:rPr>
          <w:rFonts w:cs="Tahoma"/>
          <w:sz w:val="20"/>
        </w:rPr>
      </w:pPr>
      <w:r w:rsidRPr="006A60DD">
        <w:rPr>
          <w:rFonts w:cs="Tahoma"/>
          <w:sz w:val="20"/>
          <w:u w:val="single"/>
        </w:rPr>
        <w:t>Texas Health Resources</w:t>
      </w:r>
      <w:r w:rsidR="000742EF" w:rsidRPr="006A60DD">
        <w:rPr>
          <w:rFonts w:cs="Tahoma"/>
          <w:sz w:val="20"/>
        </w:rPr>
        <w:t xml:space="preserve"> </w:t>
      </w:r>
      <w:r w:rsidRPr="006A60DD">
        <w:rPr>
          <w:rFonts w:cs="Tahoma"/>
          <w:sz w:val="20"/>
        </w:rPr>
        <w:t>Fort Worth</w:t>
      </w:r>
      <w:r w:rsidR="000742EF" w:rsidRPr="006A60DD">
        <w:rPr>
          <w:rFonts w:cs="Tahoma"/>
          <w:sz w:val="20"/>
        </w:rPr>
        <w:t>, TX</w:t>
      </w:r>
    </w:p>
    <w:p w:rsidR="00143AFE" w:rsidRPr="006A60DD" w:rsidRDefault="00D92E4A" w:rsidP="00143AFE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60" w:after="60"/>
        <w:ind w:left="0" w:firstLine="0"/>
        <w:jc w:val="left"/>
        <w:rPr>
          <w:rFonts w:cs="Tahoma"/>
          <w:sz w:val="20"/>
        </w:rPr>
      </w:pPr>
      <w:r w:rsidRPr="006A60DD">
        <w:rPr>
          <w:rFonts w:cs="Tahoma"/>
          <w:b/>
          <w:sz w:val="20"/>
        </w:rPr>
        <w:t>Food Service Worker</w:t>
      </w:r>
      <w:r w:rsidR="00143AFE" w:rsidRPr="006A60DD">
        <w:rPr>
          <w:rFonts w:cs="Tahoma"/>
          <w:b/>
          <w:sz w:val="20"/>
        </w:rPr>
        <w:t xml:space="preserve">, </w:t>
      </w:r>
      <w:r w:rsidRPr="006A60DD">
        <w:rPr>
          <w:rFonts w:cs="Tahoma"/>
          <w:sz w:val="20"/>
        </w:rPr>
        <w:t>April 2012</w:t>
      </w:r>
      <w:r w:rsidR="00143AFE" w:rsidRPr="006A60DD">
        <w:rPr>
          <w:rFonts w:cs="Tahoma"/>
          <w:sz w:val="20"/>
        </w:rPr>
        <w:t xml:space="preserve"> </w:t>
      </w:r>
      <w:r w:rsidR="000742EF" w:rsidRPr="006A60DD">
        <w:rPr>
          <w:rFonts w:cs="Tahoma"/>
          <w:sz w:val="20"/>
        </w:rPr>
        <w:t xml:space="preserve">to </w:t>
      </w:r>
      <w:r w:rsidRPr="006A60DD">
        <w:rPr>
          <w:rFonts w:cs="Tahoma"/>
          <w:sz w:val="20"/>
        </w:rPr>
        <w:t xml:space="preserve">July </w:t>
      </w:r>
      <w:r w:rsidR="000742EF" w:rsidRPr="006A60DD">
        <w:rPr>
          <w:rFonts w:cs="Tahoma"/>
          <w:sz w:val="20"/>
        </w:rPr>
        <w:t>2</w:t>
      </w:r>
      <w:r w:rsidRPr="006A60DD">
        <w:rPr>
          <w:rFonts w:cs="Tahoma"/>
          <w:sz w:val="20"/>
        </w:rPr>
        <w:t>015</w:t>
      </w:r>
    </w:p>
    <w:p w:rsidR="00D92E4A" w:rsidRPr="006A60DD" w:rsidRDefault="00D92E4A" w:rsidP="00F769F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Washes and sanitizes dishes, pots and pans as well as all cooking utensils and cooking equipment, according to department standards and procedures.</w:t>
      </w:r>
    </w:p>
    <w:p w:rsidR="00D92E4A" w:rsidRPr="006A60DD" w:rsidRDefault="00D92E4A" w:rsidP="00D92E4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Stocks, stores, labels and delivers food and supplies to designated areas in a timely manner.</w:t>
      </w:r>
    </w:p>
    <w:p w:rsidR="00D92E4A" w:rsidRPr="006A60DD" w:rsidRDefault="00D92E4A" w:rsidP="00D92E4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Maintains assigned areas and equipment in safe, clean, neat, and orderly manner to meet/exceed both department and TDH sanitation standards in both department sanitation and personal hygiene.</w:t>
      </w:r>
    </w:p>
    <w:p w:rsidR="00D92E4A" w:rsidRPr="006A60DD" w:rsidRDefault="00D92E4A" w:rsidP="00D92E4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Assembles/disassembles dish washing equipment as well as serving line where/when appropriate and/or bus tables/tray return in dining areas.</w:t>
      </w:r>
    </w:p>
    <w:p w:rsidR="00D92E4A" w:rsidRPr="006A60DD" w:rsidRDefault="00D92E4A" w:rsidP="00D92E4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Ability to learn HACCP sanitation guidelines and follow for safe food handling.</w:t>
      </w:r>
    </w:p>
    <w:p w:rsidR="00D92E4A" w:rsidRPr="006A60DD" w:rsidRDefault="00D92E4A" w:rsidP="00D92E4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Understands and utilizes the FIFO system of food production.</w:t>
      </w:r>
    </w:p>
    <w:p w:rsidR="00D92E4A" w:rsidRPr="006A60DD" w:rsidRDefault="00D92E4A" w:rsidP="00F769F3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Ability to follow/learn OSHA safety guidelines.</w:t>
      </w:r>
    </w:p>
    <w:p w:rsidR="000742EF" w:rsidRPr="006A60DD" w:rsidRDefault="00EA5ACA" w:rsidP="000742EF">
      <w:pPr>
        <w:pStyle w:val="Style1"/>
        <w:tabs>
          <w:tab w:val="clear" w:pos="259"/>
          <w:tab w:val="clear" w:pos="518"/>
          <w:tab w:val="clear" w:pos="778"/>
          <w:tab w:val="clear" w:pos="10354"/>
          <w:tab w:val="right" w:pos="9000"/>
        </w:tabs>
        <w:spacing w:before="80"/>
        <w:ind w:left="0" w:firstLine="0"/>
        <w:jc w:val="left"/>
        <w:rPr>
          <w:rFonts w:cs="Tahoma"/>
          <w:sz w:val="20"/>
        </w:rPr>
      </w:pPr>
      <w:bookmarkStart w:id="1" w:name="_Hlk4499032"/>
      <w:r w:rsidRPr="006A60DD">
        <w:rPr>
          <w:rFonts w:cs="Tahoma"/>
          <w:sz w:val="20"/>
          <w:u w:val="single"/>
        </w:rPr>
        <w:t>Tyson Foods Incorporated</w:t>
      </w:r>
      <w:r w:rsidRPr="006A60DD">
        <w:rPr>
          <w:rFonts w:cs="Tahoma"/>
          <w:sz w:val="20"/>
        </w:rPr>
        <w:t>, Pine Bluff</w:t>
      </w:r>
      <w:r w:rsidR="000742EF" w:rsidRPr="006A60DD">
        <w:rPr>
          <w:rFonts w:cs="Tahoma"/>
          <w:sz w:val="20"/>
        </w:rPr>
        <w:t xml:space="preserve">, </w:t>
      </w:r>
      <w:r w:rsidRPr="006A60DD">
        <w:rPr>
          <w:rFonts w:cs="Tahoma"/>
          <w:sz w:val="20"/>
        </w:rPr>
        <w:t>AR</w:t>
      </w:r>
    </w:p>
    <w:p w:rsidR="00A61C30" w:rsidRPr="006A60DD" w:rsidRDefault="00EA5ACA" w:rsidP="000742EF">
      <w:pPr>
        <w:pStyle w:val="Style1"/>
        <w:tabs>
          <w:tab w:val="clear" w:pos="10354"/>
          <w:tab w:val="left" w:pos="2805"/>
          <w:tab w:val="left" w:pos="6570"/>
          <w:tab w:val="right" w:pos="10530"/>
        </w:tabs>
        <w:spacing w:before="60"/>
        <w:ind w:left="0" w:firstLine="0"/>
        <w:jc w:val="left"/>
        <w:rPr>
          <w:rFonts w:cs="Tahoma"/>
          <w:szCs w:val="18"/>
        </w:rPr>
      </w:pPr>
      <w:r w:rsidRPr="006A60DD">
        <w:rPr>
          <w:rFonts w:cs="Tahoma"/>
          <w:b/>
          <w:sz w:val="20"/>
          <w:szCs w:val="20"/>
        </w:rPr>
        <w:t>Machine Operator/Assembler/ Sanitation</w:t>
      </w:r>
      <w:r w:rsidR="000742EF" w:rsidRPr="006A60DD">
        <w:rPr>
          <w:rFonts w:cs="Tahoma"/>
          <w:b/>
          <w:sz w:val="20"/>
        </w:rPr>
        <w:t>,</w:t>
      </w:r>
      <w:r w:rsidR="000742EF" w:rsidRPr="006A60DD">
        <w:rPr>
          <w:rFonts w:cs="Tahoma"/>
          <w:szCs w:val="18"/>
        </w:rPr>
        <w:t xml:space="preserve"> </w:t>
      </w:r>
      <w:r w:rsidR="00F769F3" w:rsidRPr="006A60DD">
        <w:rPr>
          <w:rFonts w:cs="Tahoma"/>
          <w:szCs w:val="18"/>
        </w:rPr>
        <w:t>October</w:t>
      </w:r>
      <w:r w:rsidR="000742EF" w:rsidRPr="006A60DD">
        <w:rPr>
          <w:rFonts w:cs="Tahoma"/>
          <w:szCs w:val="18"/>
        </w:rPr>
        <w:t xml:space="preserve"> 20</w:t>
      </w:r>
      <w:r w:rsidRPr="006A60DD">
        <w:rPr>
          <w:rFonts w:cs="Tahoma"/>
          <w:szCs w:val="18"/>
        </w:rPr>
        <w:t>01</w:t>
      </w:r>
      <w:r w:rsidR="000742EF" w:rsidRPr="006A60DD">
        <w:rPr>
          <w:rFonts w:cs="Tahoma"/>
          <w:szCs w:val="18"/>
        </w:rPr>
        <w:t xml:space="preserve"> to </w:t>
      </w:r>
      <w:r w:rsidRPr="006A60DD">
        <w:rPr>
          <w:rFonts w:cs="Tahoma"/>
          <w:szCs w:val="18"/>
        </w:rPr>
        <w:t>March</w:t>
      </w:r>
      <w:r w:rsidR="0006077B" w:rsidRPr="006A60DD">
        <w:rPr>
          <w:rFonts w:cs="Tahoma"/>
          <w:szCs w:val="18"/>
        </w:rPr>
        <w:t xml:space="preserve"> 201</w:t>
      </w:r>
      <w:r w:rsidRPr="006A60DD">
        <w:rPr>
          <w:rFonts w:cs="Tahoma"/>
          <w:szCs w:val="18"/>
        </w:rPr>
        <w:t>1</w:t>
      </w:r>
    </w:p>
    <w:bookmarkEnd w:id="1"/>
    <w:p w:rsidR="00246BA2" w:rsidRPr="006A60DD" w:rsidRDefault="00246BA2" w:rsidP="00EA5ACA">
      <w:pPr>
        <w:shd w:val="clear" w:color="auto" w:fill="FFFFFF"/>
        <w:rPr>
          <w:rFonts w:ascii="Arial" w:hAnsi="Arial" w:cs="Arial"/>
          <w:sz w:val="18"/>
          <w:szCs w:val="18"/>
        </w:rPr>
      </w:pPr>
    </w:p>
    <w:p w:rsidR="00EA5ACA" w:rsidRPr="006A60DD" w:rsidRDefault="00246BA2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R</w:t>
      </w:r>
      <w:r w:rsidR="00EA5ACA" w:rsidRPr="006A60DD">
        <w:rPr>
          <w:rFonts w:ascii="Tahoma" w:hAnsi="Tahoma" w:cs="Tahoma"/>
          <w:sz w:val="20"/>
          <w:szCs w:val="20"/>
        </w:rPr>
        <w:t>esponsible for operating machinery to ensure the continuous flow of product thru the production process</w:t>
      </w:r>
    </w:p>
    <w:p w:rsidR="00EA5ACA" w:rsidRPr="006A60DD" w:rsidRDefault="00EA5ACA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 xml:space="preserve"> </w:t>
      </w:r>
    </w:p>
    <w:p w:rsidR="00EA5ACA" w:rsidRPr="006A60DD" w:rsidRDefault="00246BA2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I</w:t>
      </w:r>
      <w:r w:rsidR="00EA5ACA" w:rsidRPr="006A60DD">
        <w:rPr>
          <w:rFonts w:ascii="Tahoma" w:hAnsi="Tahoma" w:cs="Tahoma"/>
          <w:sz w:val="20"/>
          <w:szCs w:val="20"/>
        </w:rPr>
        <w:t xml:space="preserve">nsuring proper ingredients supplies are being used on the line. </w:t>
      </w:r>
    </w:p>
    <w:p w:rsidR="00EA5ACA" w:rsidRPr="006A60DD" w:rsidRDefault="00EA5ACA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EA5ACA" w:rsidRPr="006A60DD" w:rsidRDefault="00EA5ACA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 xml:space="preserve">Responsible for monitoring and adjusting machine settings as needed </w:t>
      </w:r>
    </w:p>
    <w:p w:rsidR="00EA5ACA" w:rsidRPr="006A60DD" w:rsidRDefault="00EA5ACA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EA5ACA" w:rsidRPr="006A60DD" w:rsidRDefault="00246BA2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N</w:t>
      </w:r>
      <w:r w:rsidR="00EA5ACA" w:rsidRPr="006A60DD">
        <w:rPr>
          <w:rFonts w:ascii="Tahoma" w:hAnsi="Tahoma" w:cs="Tahoma"/>
          <w:sz w:val="20"/>
          <w:szCs w:val="20"/>
        </w:rPr>
        <w:t xml:space="preserve">otifying supervisor if machines should require maintenance while maintaining a safe work environment and adhering to Tyson policies and procedures </w:t>
      </w:r>
    </w:p>
    <w:p w:rsidR="00246BA2" w:rsidRPr="006A60DD" w:rsidRDefault="00246BA2" w:rsidP="00EA5ACA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E036B9" w:rsidRPr="006A60DD" w:rsidRDefault="00246BA2" w:rsidP="00246BA2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6A60DD">
        <w:rPr>
          <w:rFonts w:ascii="Tahoma" w:hAnsi="Tahoma" w:cs="Tahoma"/>
          <w:sz w:val="20"/>
          <w:szCs w:val="20"/>
        </w:rPr>
        <w:t>S</w:t>
      </w:r>
      <w:r w:rsidR="00EA5ACA" w:rsidRPr="006A60DD">
        <w:rPr>
          <w:rFonts w:ascii="Tahoma" w:hAnsi="Tahoma" w:cs="Tahoma"/>
          <w:sz w:val="20"/>
          <w:szCs w:val="20"/>
        </w:rPr>
        <w:t>et up, operate, supply, clean, routine maintenance and troubleshoot an automated packing machine while meeting established line standards</w:t>
      </w:r>
    </w:p>
    <w:sectPr w:rsidR="00E036B9" w:rsidRPr="006A60DD" w:rsidSect="00143AFE">
      <w:pgSz w:w="12240" w:h="15840"/>
      <w:pgMar w:top="576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11F1"/>
    <w:multiLevelType w:val="multilevel"/>
    <w:tmpl w:val="FDF4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3E95"/>
    <w:multiLevelType w:val="multilevel"/>
    <w:tmpl w:val="36D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01236"/>
    <w:multiLevelType w:val="multilevel"/>
    <w:tmpl w:val="879A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32F8E"/>
    <w:multiLevelType w:val="multilevel"/>
    <w:tmpl w:val="4960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41D2D"/>
    <w:multiLevelType w:val="multilevel"/>
    <w:tmpl w:val="E5D6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43644"/>
    <w:multiLevelType w:val="hybridMultilevel"/>
    <w:tmpl w:val="07163256"/>
    <w:lvl w:ilvl="0" w:tplc="5ED21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96444"/>
    <w:multiLevelType w:val="multilevel"/>
    <w:tmpl w:val="955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F70DA"/>
    <w:multiLevelType w:val="multilevel"/>
    <w:tmpl w:val="4A5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F4A5F"/>
    <w:multiLevelType w:val="hybridMultilevel"/>
    <w:tmpl w:val="EC56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6F98"/>
    <w:multiLevelType w:val="multilevel"/>
    <w:tmpl w:val="B11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678E4"/>
    <w:multiLevelType w:val="multilevel"/>
    <w:tmpl w:val="2F7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C135B"/>
    <w:multiLevelType w:val="multilevel"/>
    <w:tmpl w:val="69DE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55DD8"/>
    <w:multiLevelType w:val="hybridMultilevel"/>
    <w:tmpl w:val="4EA2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D5362"/>
    <w:multiLevelType w:val="hybridMultilevel"/>
    <w:tmpl w:val="1616D0DA"/>
    <w:lvl w:ilvl="0" w:tplc="FDE27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6848"/>
    <w:multiLevelType w:val="multilevel"/>
    <w:tmpl w:val="DFE6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147DB"/>
    <w:multiLevelType w:val="hybridMultilevel"/>
    <w:tmpl w:val="A65CA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85F36"/>
    <w:multiLevelType w:val="multilevel"/>
    <w:tmpl w:val="B5E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E5C3C"/>
    <w:multiLevelType w:val="multilevel"/>
    <w:tmpl w:val="4998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B7C03"/>
    <w:multiLevelType w:val="multilevel"/>
    <w:tmpl w:val="9AE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A07B8"/>
    <w:multiLevelType w:val="hybridMultilevel"/>
    <w:tmpl w:val="BA748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25ED6"/>
    <w:multiLevelType w:val="multilevel"/>
    <w:tmpl w:val="F99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5703D"/>
    <w:multiLevelType w:val="multilevel"/>
    <w:tmpl w:val="69D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93C55"/>
    <w:multiLevelType w:val="multilevel"/>
    <w:tmpl w:val="774C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5"/>
  </w:num>
  <w:num w:numId="5">
    <w:abstractNumId w:val="8"/>
  </w:num>
  <w:num w:numId="6">
    <w:abstractNumId w:val="19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11"/>
  </w:num>
  <w:num w:numId="12">
    <w:abstractNumId w:val="9"/>
  </w:num>
  <w:num w:numId="13">
    <w:abstractNumId w:val="17"/>
  </w:num>
  <w:num w:numId="14">
    <w:abstractNumId w:val="20"/>
  </w:num>
  <w:num w:numId="15">
    <w:abstractNumId w:val="16"/>
  </w:num>
  <w:num w:numId="16">
    <w:abstractNumId w:val="22"/>
  </w:num>
  <w:num w:numId="17">
    <w:abstractNumId w:val="6"/>
  </w:num>
  <w:num w:numId="18">
    <w:abstractNumId w:val="1"/>
  </w:num>
  <w:num w:numId="19">
    <w:abstractNumId w:val="21"/>
  </w:num>
  <w:num w:numId="20">
    <w:abstractNumId w:val="14"/>
  </w:num>
  <w:num w:numId="21">
    <w:abstractNumId w:val="18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51"/>
    <w:rsid w:val="000208D0"/>
    <w:rsid w:val="00022B95"/>
    <w:rsid w:val="0006077B"/>
    <w:rsid w:val="000742EF"/>
    <w:rsid w:val="00090C51"/>
    <w:rsid w:val="0009516C"/>
    <w:rsid w:val="000B4C6F"/>
    <w:rsid w:val="000C146A"/>
    <w:rsid w:val="000E043E"/>
    <w:rsid w:val="000E46DE"/>
    <w:rsid w:val="000F6224"/>
    <w:rsid w:val="000F78EF"/>
    <w:rsid w:val="001032EB"/>
    <w:rsid w:val="00126B47"/>
    <w:rsid w:val="00143AFE"/>
    <w:rsid w:val="00155BED"/>
    <w:rsid w:val="00175747"/>
    <w:rsid w:val="001B41F2"/>
    <w:rsid w:val="001D4B9B"/>
    <w:rsid w:val="00246BA2"/>
    <w:rsid w:val="00250997"/>
    <w:rsid w:val="002A3F53"/>
    <w:rsid w:val="002B750C"/>
    <w:rsid w:val="00304EDE"/>
    <w:rsid w:val="00314102"/>
    <w:rsid w:val="00317605"/>
    <w:rsid w:val="003244F8"/>
    <w:rsid w:val="003876F2"/>
    <w:rsid w:val="003A0206"/>
    <w:rsid w:val="003F2934"/>
    <w:rsid w:val="0040088C"/>
    <w:rsid w:val="0043305F"/>
    <w:rsid w:val="00491201"/>
    <w:rsid w:val="004C4131"/>
    <w:rsid w:val="004F4678"/>
    <w:rsid w:val="005936EC"/>
    <w:rsid w:val="005B7317"/>
    <w:rsid w:val="005F64F2"/>
    <w:rsid w:val="00605B7D"/>
    <w:rsid w:val="006757F1"/>
    <w:rsid w:val="00682814"/>
    <w:rsid w:val="006A60DD"/>
    <w:rsid w:val="006C3793"/>
    <w:rsid w:val="00796264"/>
    <w:rsid w:val="007B0DBD"/>
    <w:rsid w:val="00815C1C"/>
    <w:rsid w:val="00830D61"/>
    <w:rsid w:val="008D7EC3"/>
    <w:rsid w:val="008E0FC9"/>
    <w:rsid w:val="00910837"/>
    <w:rsid w:val="009C0FE3"/>
    <w:rsid w:val="009D5021"/>
    <w:rsid w:val="009E58E1"/>
    <w:rsid w:val="00A61C30"/>
    <w:rsid w:val="00A77AD7"/>
    <w:rsid w:val="00A802F0"/>
    <w:rsid w:val="00AB74A8"/>
    <w:rsid w:val="00B51270"/>
    <w:rsid w:val="00B72424"/>
    <w:rsid w:val="00B81082"/>
    <w:rsid w:val="00B83342"/>
    <w:rsid w:val="00BB4025"/>
    <w:rsid w:val="00BC2142"/>
    <w:rsid w:val="00C076CA"/>
    <w:rsid w:val="00C21C09"/>
    <w:rsid w:val="00C32288"/>
    <w:rsid w:val="00D152F8"/>
    <w:rsid w:val="00D23C5D"/>
    <w:rsid w:val="00D92E4A"/>
    <w:rsid w:val="00DA269B"/>
    <w:rsid w:val="00E036B9"/>
    <w:rsid w:val="00EA5ACA"/>
    <w:rsid w:val="00ED4FED"/>
    <w:rsid w:val="00ED7769"/>
    <w:rsid w:val="00EE3EA9"/>
    <w:rsid w:val="00EF1B86"/>
    <w:rsid w:val="00F01527"/>
    <w:rsid w:val="00F37BF3"/>
    <w:rsid w:val="00F769F3"/>
    <w:rsid w:val="00F8566B"/>
    <w:rsid w:val="00FA2B95"/>
    <w:rsid w:val="00FB456A"/>
    <w:rsid w:val="00FB66BD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7B8"/>
  <w15:docId w15:val="{9E8F7947-155D-46D4-8726-076BCBBF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90C51"/>
    <w:pPr>
      <w:tabs>
        <w:tab w:val="left" w:pos="259"/>
        <w:tab w:val="left" w:pos="518"/>
        <w:tab w:val="left" w:pos="778"/>
        <w:tab w:val="right" w:pos="10354"/>
      </w:tabs>
      <w:ind w:left="259" w:hanging="259"/>
      <w:jc w:val="both"/>
    </w:pPr>
    <w:rPr>
      <w:rFonts w:ascii="Tahoma" w:hAnsi="Tahoma"/>
      <w:sz w:val="18"/>
    </w:rPr>
  </w:style>
  <w:style w:type="paragraph" w:styleId="ListParagraph">
    <w:name w:val="List Paragraph"/>
    <w:basedOn w:val="Normal"/>
    <w:uiPriority w:val="34"/>
    <w:qFormat/>
    <w:rsid w:val="00090C51"/>
    <w:pPr>
      <w:spacing w:line="264" w:lineRule="auto"/>
      <w:ind w:left="720"/>
      <w:contextualSpacing/>
    </w:pPr>
    <w:rPr>
      <w:rFonts w:ascii="Calibri" w:eastAsia="Calibri" w:hAnsi="Calibri"/>
      <w:sz w:val="16"/>
      <w:szCs w:val="22"/>
    </w:rPr>
  </w:style>
  <w:style w:type="paragraph" w:styleId="BlockText">
    <w:name w:val="Block Text"/>
    <w:basedOn w:val="Normal"/>
    <w:rsid w:val="00143AFE"/>
    <w:pPr>
      <w:ind w:left="720" w:right="-54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EF1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4596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2" w:space="0" w:color="CCAACC"/>
                <w:bottom w:val="none" w:sz="0" w:space="0" w:color="auto"/>
                <w:right w:val="dashed" w:sz="2" w:space="0" w:color="CCAACC"/>
              </w:divBdr>
              <w:divsChild>
                <w:div w:id="14148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4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1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8119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8762-9E8F-42F0-A07F-EB4930C9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Jackson, Ray C</cp:lastModifiedBy>
  <cp:revision>8</cp:revision>
  <dcterms:created xsi:type="dcterms:W3CDTF">2019-03-25T15:38:00Z</dcterms:created>
  <dcterms:modified xsi:type="dcterms:W3CDTF">2019-03-26T18:35:00Z</dcterms:modified>
</cp:coreProperties>
</file>