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6" w:tblpY="-1139"/>
        <w:tblW w:w="121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1"/>
        <w:gridCol w:w="5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7041" w:type="dxa"/>
          </w:tcPr>
          <w:p>
            <w:pPr>
              <w:keepNext w:val="0"/>
              <w:keepLines w:val="0"/>
              <w:widowControl/>
              <w:suppressLineNumbers w:val="0"/>
              <w:spacing w:before="840" w:beforeAutospacing="0" w:after="0" w:afterAutospacing="0"/>
              <w:ind w:left="864" w:right="0" w:firstLine="0"/>
              <w:rPr>
                <w:rFonts w:hint="default" w:asciiTheme="minorHAnsi" w:hAnsiTheme="minorHAnsi" w:cstheme="minorHAnsi"/>
                <w:b/>
                <w:color w:val="002060"/>
                <w:spacing w:val="30"/>
                <w:sz w:val="32"/>
                <w:szCs w:val="32"/>
              </w:rPr>
            </w:pPr>
            <w:r>
              <w:rPr>
                <w:rFonts w:hint="default" w:asciiTheme="minorHAnsi" w:hAnsiTheme="minorHAnsi" w:cstheme="minorHAnsi"/>
                <w:b/>
                <w:color w:val="002060"/>
                <w:spacing w:val="30"/>
                <w:sz w:val="36"/>
                <w:szCs w:val="32"/>
              </w:rPr>
              <w:t>BRIAN A. PERMUT</w:t>
            </w:r>
          </w:p>
          <w:p>
            <w:pPr>
              <w:keepNext w:val="0"/>
              <w:keepLines w:val="0"/>
              <w:widowControl/>
              <w:suppressLineNumbers w:val="0"/>
              <w:spacing w:before="0" w:beforeAutospacing="0" w:after="0" w:afterAutospacing="0"/>
              <w:ind w:left="864" w:right="288" w:firstLine="0"/>
              <w:rPr>
                <w:rFonts w:hint="default" w:ascii="Arial" w:hAnsi="Arial" w:cs="Arial"/>
                <w:sz w:val="18"/>
                <w:szCs w:val="20"/>
              </w:rPr>
            </w:pPr>
          </w:p>
          <w:p>
            <w:pPr>
              <w:keepNext w:val="0"/>
              <w:keepLines w:val="0"/>
              <w:widowControl/>
              <w:suppressLineNumbers w:val="0"/>
              <w:spacing w:before="0" w:beforeAutospacing="0" w:after="0" w:afterAutospacing="0"/>
              <w:ind w:left="864" w:right="288" w:firstLine="0"/>
              <w:rPr>
                <w:rFonts w:hint="default" w:asciiTheme="minorHAnsi" w:hAnsiTheme="minorHAnsi" w:cstheme="minorHAnsi"/>
                <w:color w:val="333F50" w:themeColor="text2" w:themeShade="BF"/>
                <w:spacing w:val="20"/>
                <w:szCs w:val="20"/>
              </w:rPr>
            </w:pPr>
            <w:r>
              <w:rPr>
                <w:rFonts w:hint="default" w:asciiTheme="minorHAnsi" w:hAnsiTheme="minorHAnsi" w:cstheme="minorHAnsi"/>
                <w:color w:val="333F50" w:themeColor="text2" w:themeShade="BF"/>
                <w:spacing w:val="20"/>
                <w:szCs w:val="20"/>
              </w:rPr>
              <w:t>Sales Professional</w:t>
            </w:r>
          </w:p>
          <w:p>
            <w:pPr>
              <w:keepNext w:val="0"/>
              <w:keepLines w:val="0"/>
              <w:widowControl/>
              <w:suppressLineNumbers w:val="0"/>
              <w:spacing w:before="0" w:beforeAutospacing="0" w:after="0" w:afterAutospacing="0"/>
              <w:ind w:left="864" w:right="288" w:firstLine="0"/>
              <w:rPr>
                <w:rFonts w:hint="default" w:ascii="Arial" w:hAnsi="Arial" w:cs="Arial"/>
                <w:color w:val="333F50" w:themeColor="text2" w:themeShade="BF"/>
                <w:spacing w:val="20"/>
                <w:sz w:val="18"/>
                <w:szCs w:val="20"/>
              </w:rPr>
            </w:pPr>
          </w:p>
          <w:p>
            <w:pPr>
              <w:keepNext w:val="0"/>
              <w:keepLines w:val="0"/>
              <w:widowControl/>
              <w:suppressLineNumbers w:val="0"/>
              <w:spacing w:before="0" w:beforeAutospacing="0" w:after="0" w:afterAutospacing="0"/>
              <w:ind w:left="0" w:leftChars="0" w:right="288" w:firstLine="0" w:firstLineChars="0"/>
              <w:rPr>
                <w:rFonts w:hint="default" w:ascii="Arial" w:hAnsi="Arial" w:cs="Arial"/>
                <w:color w:val="333F50" w:themeColor="text2" w:themeShade="BF"/>
                <w:spacing w:val="20"/>
                <w:sz w:val="18"/>
                <w:szCs w:val="20"/>
              </w:rPr>
            </w:pPr>
          </w:p>
        </w:tc>
        <w:tc>
          <w:tcPr>
            <w:tcW w:w="5154" w:type="dxa"/>
          </w:tcPr>
          <w:p>
            <w:pPr>
              <w:keepNext w:val="0"/>
              <w:keepLines w:val="0"/>
              <w:widowControl/>
              <w:suppressLineNumbers w:val="0"/>
              <w:wordWrap w:val="0"/>
              <w:spacing w:before="840" w:beforeAutospacing="0" w:after="0" w:afterAutospacing="0" w:line="259" w:lineRule="auto"/>
              <w:ind w:right="576"/>
              <w:jc w:val="right"/>
              <w:rPr>
                <w:rFonts w:hint="default" w:ascii="Arial" w:hAnsi="Arial" w:cs="Arial"/>
                <w:b/>
                <w:bCs/>
                <w:color w:val="auto"/>
                <w:sz w:val="24"/>
                <w:szCs w:val="24"/>
                <w:lang w:val="en-US"/>
              </w:rPr>
            </w:pPr>
            <w:r>
              <w:rPr>
                <w:rFonts w:hint="default" w:ascii="Arial" w:hAnsi="Arial" w:cs="Arial"/>
                <w:b/>
                <w:bCs/>
                <w:color w:val="auto"/>
                <w:sz w:val="24"/>
                <w:szCs w:val="24"/>
                <w:lang w:val="en-US"/>
              </w:rPr>
              <w:t>San Francisco, CA</w:t>
            </w:r>
          </w:p>
          <w:p>
            <w:pPr>
              <w:keepNext w:val="0"/>
              <w:keepLines w:val="0"/>
              <w:widowControl/>
              <w:suppressLineNumbers w:val="0"/>
              <w:spacing w:before="0" w:beforeAutospacing="0" w:after="0" w:afterAutospacing="0" w:line="259" w:lineRule="auto"/>
              <w:ind w:right="576"/>
              <w:jc w:val="right"/>
              <w:rPr>
                <w:rFonts w:hint="default" w:ascii="Arial" w:hAnsi="Arial" w:cs="Arial"/>
                <w:b/>
                <w:bCs/>
                <w:color w:val="auto"/>
                <w:sz w:val="24"/>
                <w:szCs w:val="24"/>
                <w:lang w:val="en-US"/>
              </w:rPr>
            </w:pPr>
            <w:r>
              <w:rPr>
                <w:rFonts w:hint="default" w:ascii="Arial" w:hAnsi="Arial" w:cs="Arial"/>
                <w:b/>
                <w:bCs/>
                <w:color w:val="auto"/>
                <w:sz w:val="24"/>
                <w:szCs w:val="24"/>
                <w:lang w:val="en-US"/>
              </w:rPr>
              <w:t>(805)268-0454</w:t>
            </w:r>
          </w:p>
          <w:p>
            <w:pPr>
              <w:keepNext w:val="0"/>
              <w:keepLines w:val="0"/>
              <w:widowControl/>
              <w:suppressLineNumbers w:val="0"/>
              <w:spacing w:before="0" w:beforeAutospacing="0" w:after="0" w:afterAutospacing="0" w:line="259" w:lineRule="auto"/>
              <w:ind w:right="576"/>
              <w:jc w:val="right"/>
              <w:rPr>
                <w:rStyle w:val="5"/>
                <w:rFonts w:hint="default" w:ascii="Arial" w:hAnsi="Arial" w:cs="Arial"/>
                <w:b/>
                <w:bCs/>
                <w:color w:val="auto"/>
                <w:sz w:val="24"/>
                <w:szCs w:val="24"/>
                <w:u w:val="none"/>
                <w:lang w:val="en-US"/>
              </w:rPr>
            </w:pPr>
            <w:r>
              <w:rPr>
                <w:rStyle w:val="5"/>
                <w:rFonts w:hint="default" w:ascii="Arial" w:hAnsi="Arial" w:cs="Arial"/>
                <w:b/>
                <w:bCs/>
                <w:color w:val="auto"/>
                <w:sz w:val="24"/>
                <w:szCs w:val="24"/>
                <w:u w:val="none"/>
              </w:rPr>
              <w:fldChar w:fldCharType="begin"/>
            </w:r>
            <w:r>
              <w:rPr>
                <w:rStyle w:val="5"/>
                <w:rFonts w:hint="default" w:ascii="Arial" w:hAnsi="Arial" w:cs="Arial"/>
                <w:b/>
                <w:bCs/>
                <w:color w:val="auto"/>
                <w:sz w:val="24"/>
                <w:szCs w:val="24"/>
                <w:u w:val="none"/>
              </w:rPr>
              <w:instrText xml:space="preserve"> HYPERLINK "mailto:brianpermut@gmail.com" </w:instrText>
            </w:r>
            <w:r>
              <w:rPr>
                <w:rStyle w:val="5"/>
                <w:rFonts w:hint="default" w:ascii="Arial" w:hAnsi="Arial" w:cs="Arial"/>
                <w:b/>
                <w:bCs/>
                <w:color w:val="auto"/>
                <w:sz w:val="24"/>
                <w:szCs w:val="24"/>
                <w:u w:val="none"/>
              </w:rPr>
              <w:fldChar w:fldCharType="separate"/>
            </w:r>
            <w:r>
              <w:rPr>
                <w:rStyle w:val="5"/>
                <w:rFonts w:hint="default" w:ascii="Arial" w:hAnsi="Arial" w:cs="Arial"/>
                <w:b/>
                <w:bCs/>
                <w:color w:val="auto"/>
                <w:sz w:val="24"/>
                <w:szCs w:val="24"/>
                <w:u w:val="none"/>
              </w:rPr>
              <w:t>brianpermut</w:t>
            </w:r>
            <w:r>
              <w:rPr>
                <w:rStyle w:val="5"/>
                <w:rFonts w:hint="default" w:ascii="Arial" w:hAnsi="Arial" w:cs="Arial"/>
                <w:b/>
                <w:bCs/>
                <w:color w:val="auto"/>
                <w:sz w:val="24"/>
                <w:szCs w:val="24"/>
                <w:u w:val="none"/>
                <w:lang w:val="en-US"/>
              </w:rPr>
              <w:t>28</w:t>
            </w:r>
            <w:r>
              <w:rPr>
                <w:rStyle w:val="5"/>
                <w:rFonts w:hint="default" w:ascii="Arial" w:hAnsi="Arial" w:cs="Arial"/>
                <w:b/>
                <w:bCs/>
                <w:color w:val="auto"/>
                <w:sz w:val="24"/>
                <w:szCs w:val="24"/>
                <w:u w:val="none"/>
              </w:rPr>
              <w:t>@</w:t>
            </w:r>
            <w:r>
              <w:rPr>
                <w:rStyle w:val="5"/>
                <w:rFonts w:hint="default" w:ascii="Arial" w:hAnsi="Arial" w:cs="Arial"/>
                <w:b/>
                <w:bCs/>
                <w:color w:val="auto"/>
                <w:sz w:val="24"/>
                <w:szCs w:val="24"/>
                <w:u w:val="none"/>
                <w:lang w:val="en-US"/>
              </w:rPr>
              <w:t>outlook.com</w:t>
            </w:r>
          </w:p>
          <w:p>
            <w:pPr>
              <w:keepNext w:val="0"/>
              <w:keepLines w:val="0"/>
              <w:widowControl/>
              <w:suppressLineNumbers w:val="0"/>
              <w:spacing w:before="0" w:beforeAutospacing="0" w:afterAutospacing="0"/>
              <w:ind w:left="0" w:right="288" w:firstLine="0"/>
              <w:rPr>
                <w:rFonts w:hint="default" w:ascii="Arial" w:hAnsi="Arial" w:cs="Arial"/>
                <w:b/>
                <w:bCs/>
                <w:sz w:val="24"/>
                <w:szCs w:val="24"/>
              </w:rPr>
            </w:pPr>
            <w:r>
              <w:rPr>
                <w:rStyle w:val="5"/>
                <w:rFonts w:hint="default" w:ascii="Arial" w:hAnsi="Arial" w:cs="Arial"/>
                <w:b/>
                <w:bCs/>
                <w:color w:val="auto"/>
                <w:sz w:val="24"/>
                <w:szCs w:val="24"/>
                <w:u w:val="none"/>
              </w:rPr>
              <w:fldChar w:fldCharType="end"/>
            </w:r>
          </w:p>
        </w:tc>
      </w:tr>
    </w:tbl>
    <w:p>
      <w:pPr>
        <w:shd w:val="clear" w:color="auto" w:fill="E7E6E6" w:themeFill="background2"/>
        <w:spacing w:before="120"/>
        <w:rPr>
          <w:rFonts w:asciiTheme="minorHAnsi" w:hAnsiTheme="minorHAnsi" w:cstheme="minorHAnsi"/>
          <w:b/>
          <w:spacing w:val="30"/>
          <w:sz w:val="19"/>
          <w:szCs w:val="19"/>
        </w:rPr>
      </w:pPr>
      <w:r>
        <w:rPr>
          <w:rFonts w:cs="Arial"/>
          <w:b/>
          <w:color w:val="262626" w:themeColor="text1" w:themeTint="D9"/>
          <w:spacing w:val="30"/>
          <w:sz w:val="20"/>
          <w:szCs w:val="19"/>
          <w14:textFill>
            <w14:solidFill>
              <w14:schemeClr w14:val="tx1">
                <w14:lumMod w14:val="85000"/>
                <w14:lumOff w14:val="15000"/>
              </w14:schemeClr>
            </w14:solidFill>
          </w14:textFill>
        </w:rPr>
        <w:t xml:space="preserve">   </w:t>
      </w:r>
      <w:r>
        <w:rPr>
          <w:rFonts w:cs="Arial"/>
          <w:b/>
          <w:color w:val="262626" w:themeColor="text1" w:themeTint="D9"/>
          <w:spacing w:val="30"/>
          <w:szCs w:val="19"/>
          <w14:textFill>
            <w14:solidFill>
              <w14:schemeClr w14:val="tx1">
                <w14:lumMod w14:val="85000"/>
                <w14:lumOff w14:val="15000"/>
              </w14:schemeClr>
            </w14:solidFill>
          </w14:textFill>
        </w:rPr>
        <w:t xml:space="preserve"> </w:t>
      </w:r>
      <w:r>
        <w:rPr>
          <w:rFonts w:asciiTheme="minorHAnsi" w:hAnsiTheme="minorHAnsi" w:cstheme="minorHAnsi"/>
          <w:b/>
          <w:color w:val="262626" w:themeColor="text1" w:themeTint="D9"/>
          <w:spacing w:val="30"/>
          <w:szCs w:val="19"/>
          <w14:textFill>
            <w14:solidFill>
              <w14:schemeClr w14:val="tx1">
                <w14:lumMod w14:val="85000"/>
                <w14:lumOff w14:val="15000"/>
              </w14:schemeClr>
            </w14:solidFill>
          </w14:textFill>
        </w:rPr>
        <w:t>PROFILE</w:t>
      </w:r>
    </w:p>
    <w:p>
      <w:pPr>
        <w:spacing w:after="0" w:line="240" w:lineRule="auto"/>
        <w:ind w:left="298"/>
        <w:rPr>
          <w:rFonts w:ascii="Times New Roman" w:hAnsi="Times New Roman" w:eastAsia="Times New Roman" w:cs="Times New Roman"/>
          <w:sz w:val="18"/>
          <w:szCs w:val="24"/>
        </w:rPr>
      </w:pPr>
    </w:p>
    <w:p>
      <w:pPr>
        <w:pStyle w:val="8"/>
        <w:ind w:left="298"/>
        <w:rPr>
          <w:rFonts w:hint="default" w:ascii="Times New Roman" w:hAnsi="Times New Roman"/>
          <w:sz w:val="18"/>
        </w:rPr>
      </w:pPr>
      <w:r>
        <w:rPr>
          <w:rFonts w:hint="default" w:ascii="Times New Roman" w:hAnsi="Times New Roman"/>
          <w:sz w:val="18"/>
        </w:rPr>
        <w:t xml:space="preserve">I am an experienced and highly motivated </w:t>
      </w:r>
      <w:r>
        <w:rPr>
          <w:rFonts w:hint="default" w:ascii="Times New Roman" w:hAnsi="Times New Roman"/>
          <w:sz w:val="18"/>
          <w:lang w:val="en-US"/>
        </w:rPr>
        <w:t>culinary</w:t>
      </w:r>
      <w:r>
        <w:rPr>
          <w:rFonts w:hint="default" w:ascii="Times New Roman" w:hAnsi="Times New Roman"/>
          <w:sz w:val="18"/>
        </w:rPr>
        <w:t xml:space="preserve"> professional. Previous work</w:t>
      </w:r>
      <w:r>
        <w:rPr>
          <w:rFonts w:hint="default" w:ascii="Times New Roman" w:hAnsi="Times New Roman"/>
          <w:sz w:val="18"/>
          <w:lang w:val="en-US"/>
        </w:rPr>
        <w:t xml:space="preserve"> also</w:t>
      </w:r>
      <w:r>
        <w:rPr>
          <w:rFonts w:hint="default" w:ascii="Times New Roman" w:hAnsi="Times New Roman"/>
          <w:sz w:val="18"/>
        </w:rPr>
        <w:t xml:space="preserve"> includes</w:t>
      </w:r>
      <w:r>
        <w:rPr>
          <w:rFonts w:hint="default" w:ascii="Times New Roman" w:hAnsi="Times New Roman"/>
          <w:sz w:val="18"/>
          <w:lang w:val="en-US"/>
        </w:rPr>
        <w:t>:</w:t>
      </w:r>
      <w:r>
        <w:rPr>
          <w:rFonts w:hint="default" w:ascii="Times New Roman" w:hAnsi="Times New Roman"/>
          <w:sz w:val="18"/>
        </w:rPr>
        <w:t xml:space="preserve"> real estate, timeshare, travel software, and activity sales. I also enjoy music production and am </w:t>
      </w:r>
      <w:r>
        <w:rPr>
          <w:rFonts w:hint="default" w:ascii="Times New Roman" w:hAnsi="Times New Roman"/>
          <w:sz w:val="18"/>
          <w:lang w:val="en-US"/>
        </w:rPr>
        <w:t>fairly</w:t>
      </w:r>
      <w:r>
        <w:rPr>
          <w:rFonts w:hint="default" w:ascii="Times New Roman" w:hAnsi="Times New Roman"/>
          <w:sz w:val="18"/>
        </w:rPr>
        <w:t xml:space="preserve"> active options trader. I am currently looking for a career opportunity that will be challenging yet rewarding with room to grow.</w:t>
      </w:r>
    </w:p>
    <w:p>
      <w:pPr>
        <w:pStyle w:val="8"/>
        <w:ind w:left="298"/>
        <w:rPr>
          <w:rFonts w:hint="default" w:ascii="Times New Roman" w:hAnsi="Times New Roman"/>
          <w:sz w:val="18"/>
        </w:rPr>
      </w:pPr>
    </w:p>
    <w:p>
      <w:pPr>
        <w:shd w:val="clear" w:color="auto" w:fill="E7E6E6" w:themeFill="background2"/>
        <w:spacing w:after="240" w:line="259" w:lineRule="auto"/>
        <w:ind w:left="0" w:firstLine="0"/>
        <w:rPr>
          <w:rFonts w:hint="default" w:asciiTheme="minorHAnsi" w:hAnsiTheme="minorHAnsi" w:cstheme="minorHAnsi"/>
          <w:sz w:val="20"/>
          <w:lang w:val="en-US"/>
        </w:rPr>
      </w:pPr>
      <w:r>
        <w:rPr>
          <w:rFonts w:cs="Arial"/>
          <w:b/>
          <w:color w:val="262626" w:themeColor="text1" w:themeTint="D9"/>
          <w:spacing w:val="30"/>
          <w:szCs w:val="19"/>
          <w14:textFill>
            <w14:solidFill>
              <w14:schemeClr w14:val="tx1">
                <w14:lumMod w14:val="85000"/>
                <w14:lumOff w14:val="15000"/>
              </w14:schemeClr>
            </w14:solidFill>
          </w14:textFill>
        </w:rPr>
        <w:t xml:space="preserve">   </w:t>
      </w:r>
      <w:r>
        <w:rPr>
          <w:rFonts w:asciiTheme="minorHAnsi" w:hAnsiTheme="minorHAnsi" w:cstheme="minorHAnsi"/>
          <w:b/>
          <w:color w:val="262626" w:themeColor="text1" w:themeTint="D9"/>
          <w:spacing w:val="30"/>
          <w:szCs w:val="19"/>
          <w14:textFill>
            <w14:solidFill>
              <w14:schemeClr w14:val="tx1">
                <w14:lumMod w14:val="85000"/>
                <w14:lumOff w14:val="15000"/>
              </w14:schemeClr>
            </w14:solidFill>
          </w14:textFill>
        </w:rPr>
        <w:t>SKILLS</w:t>
      </w:r>
      <w:r>
        <w:rPr>
          <w:rFonts w:hint="default" w:asciiTheme="minorHAnsi" w:hAnsiTheme="minorHAnsi" w:cstheme="minorHAnsi"/>
          <w:b/>
          <w:color w:val="262626" w:themeColor="text1" w:themeTint="D9"/>
          <w:spacing w:val="30"/>
          <w:szCs w:val="19"/>
          <w:lang w:val="en-US"/>
          <w14:textFill>
            <w14:solidFill>
              <w14:schemeClr w14:val="tx1">
                <w14:lumMod w14:val="85000"/>
                <w14:lumOff w14:val="15000"/>
              </w14:schemeClr>
            </w14:solidFill>
          </w14:textFill>
        </w:rPr>
        <w:t>/ STATIONS</w:t>
      </w:r>
    </w:p>
    <w:p>
      <w:pPr>
        <w:pStyle w:val="8"/>
        <w:ind w:left="298" w:right="288"/>
        <w:rPr>
          <w:rFonts w:ascii="Arial" w:hAnsi="Arial" w:cs="Arial"/>
          <w:color w:val="auto"/>
          <w:sz w:val="18"/>
        </w:rPr>
        <w:sectPr>
          <w:footerReference r:id="rId3" w:type="default"/>
          <w:pgSz w:w="12240" w:h="15840"/>
          <w:pgMar w:top="720" w:right="720" w:bottom="720" w:left="720" w:header="720" w:footer="720" w:gutter="0"/>
          <w:cols w:space="720" w:num="1"/>
          <w:docGrid w:linePitch="299" w:charSpace="0"/>
        </w:sectPr>
      </w:pPr>
    </w:p>
    <w:p>
      <w:pPr>
        <w:pStyle w:val="8"/>
        <w:ind w:left="298" w:right="288"/>
        <w:rPr>
          <w:rFonts w:hint="default" w:ascii="Times New Roman" w:hAnsi="Times New Roman" w:cs="Times New Roman"/>
          <w:color w:val="auto"/>
          <w:sz w:val="19"/>
          <w:szCs w:val="19"/>
          <w:lang w:val="en-US"/>
        </w:rPr>
      </w:pPr>
      <w:r>
        <w:rPr>
          <w:rFonts w:hint="default" w:ascii="Times New Roman" w:hAnsi="Times New Roman" w:cs="Times New Roman"/>
          <w:color w:val="auto"/>
          <w:sz w:val="19"/>
          <w:szCs w:val="19"/>
          <w:lang w:val="en-US"/>
        </w:rPr>
        <w:t>Prep &amp; Pantry</w:t>
      </w:r>
    </w:p>
    <w:p>
      <w:pPr>
        <w:pStyle w:val="8"/>
        <w:ind w:left="298" w:right="288"/>
        <w:rPr>
          <w:rFonts w:hint="default" w:ascii="Times New Roman" w:hAnsi="Times New Roman" w:cs="Times New Roman"/>
          <w:color w:val="auto"/>
          <w:sz w:val="19"/>
          <w:szCs w:val="19"/>
          <w:lang w:val="en-US"/>
        </w:rPr>
      </w:pPr>
      <w:r>
        <w:rPr>
          <w:rFonts w:hint="default" w:ascii="Times New Roman" w:hAnsi="Times New Roman" w:cs="Times New Roman"/>
          <w:color w:val="auto"/>
          <w:sz w:val="19"/>
          <w:szCs w:val="19"/>
          <w:lang w:val="en-US"/>
        </w:rPr>
        <w:t>Cook I-III</w:t>
      </w:r>
    </w:p>
    <w:p>
      <w:pPr>
        <w:pStyle w:val="8"/>
        <w:ind w:left="298" w:right="288"/>
        <w:rPr>
          <w:rFonts w:hint="default" w:ascii="Times New Roman" w:hAnsi="Times New Roman" w:cs="Times New Roman"/>
          <w:color w:val="auto"/>
          <w:sz w:val="19"/>
          <w:szCs w:val="19"/>
          <w:lang w:val="en-US"/>
        </w:rPr>
      </w:pPr>
      <w:r>
        <w:rPr>
          <w:rFonts w:hint="default" w:ascii="Times New Roman" w:hAnsi="Times New Roman" w:cs="Times New Roman"/>
          <w:color w:val="auto"/>
          <w:sz w:val="19"/>
          <w:szCs w:val="19"/>
          <w:lang w:val="en-US"/>
        </w:rPr>
        <w:t>Expo.</w:t>
      </w:r>
    </w:p>
    <w:p>
      <w:pPr>
        <w:pStyle w:val="8"/>
        <w:ind w:left="298" w:right="288"/>
        <w:rPr>
          <w:rFonts w:hint="default" w:ascii="Times New Roman" w:hAnsi="Times New Roman" w:cs="Times New Roman"/>
          <w:color w:val="auto"/>
          <w:sz w:val="19"/>
          <w:szCs w:val="19"/>
          <w:lang w:val="en-US"/>
        </w:rPr>
      </w:pPr>
      <w:r>
        <w:rPr>
          <w:rFonts w:hint="default" w:ascii="Times New Roman" w:hAnsi="Times New Roman" w:cs="Times New Roman"/>
          <w:color w:val="auto"/>
          <w:sz w:val="19"/>
          <w:szCs w:val="19"/>
          <w:lang w:val="en-US"/>
        </w:rPr>
        <w:t>Chef de Partie*</w:t>
      </w:r>
    </w:p>
    <w:p>
      <w:pPr>
        <w:pStyle w:val="8"/>
        <w:ind w:left="298" w:right="288"/>
        <w:rPr>
          <w:rFonts w:hint="default" w:ascii="Times New Roman" w:hAnsi="Times New Roman" w:cs="Times New Roman"/>
          <w:color w:val="auto"/>
          <w:sz w:val="19"/>
          <w:szCs w:val="19"/>
          <w:lang w:val="en-US"/>
        </w:rPr>
      </w:pPr>
      <w:r>
        <w:rPr>
          <w:rFonts w:hint="default" w:ascii="Times New Roman" w:hAnsi="Times New Roman" w:cs="Times New Roman"/>
          <w:color w:val="auto"/>
          <w:sz w:val="19"/>
          <w:szCs w:val="19"/>
          <w:lang w:val="en-US"/>
        </w:rPr>
        <w:t>Saute Cook</w:t>
      </w:r>
    </w:p>
    <w:p>
      <w:pPr>
        <w:pStyle w:val="8"/>
        <w:ind w:left="298" w:right="288"/>
        <w:rPr>
          <w:rFonts w:hint="default" w:ascii="Times New Roman" w:hAnsi="Times New Roman" w:cs="Times New Roman"/>
          <w:color w:val="auto"/>
          <w:sz w:val="19"/>
          <w:szCs w:val="19"/>
          <w:lang w:val="en-US"/>
        </w:rPr>
      </w:pPr>
      <w:r>
        <w:rPr>
          <w:rFonts w:hint="default" w:ascii="Times New Roman" w:hAnsi="Times New Roman" w:cs="Times New Roman"/>
          <w:color w:val="auto"/>
          <w:sz w:val="19"/>
          <w:szCs w:val="19"/>
          <w:lang w:val="en-US"/>
        </w:rPr>
        <w:t>Oven &amp; Pizza</w:t>
      </w:r>
    </w:p>
    <w:p>
      <w:pPr>
        <w:pStyle w:val="8"/>
        <w:ind w:left="298" w:right="288"/>
        <w:rPr>
          <w:rFonts w:hint="default" w:ascii="Times New Roman" w:hAnsi="Times New Roman" w:cs="Times New Roman"/>
          <w:color w:val="auto"/>
          <w:sz w:val="19"/>
          <w:szCs w:val="19"/>
          <w:lang w:val="en-US"/>
        </w:rPr>
      </w:pPr>
      <w:r>
        <w:rPr>
          <w:rFonts w:hint="default" w:ascii="Times New Roman" w:hAnsi="Times New Roman" w:cs="Times New Roman"/>
          <w:color w:val="auto"/>
          <w:sz w:val="19"/>
          <w:szCs w:val="19"/>
          <w:lang w:val="en-US"/>
        </w:rPr>
        <w:t>Banquet</w:t>
      </w:r>
    </w:p>
    <w:p>
      <w:pPr>
        <w:pStyle w:val="8"/>
        <w:ind w:left="298" w:right="288"/>
        <w:rPr>
          <w:rFonts w:hint="default" w:ascii="Times New Roman" w:hAnsi="Times New Roman" w:cs="Times New Roman"/>
          <w:color w:val="auto"/>
          <w:sz w:val="19"/>
          <w:szCs w:val="19"/>
          <w:lang w:val="en-US"/>
        </w:rPr>
      </w:pPr>
      <w:r>
        <w:rPr>
          <w:rFonts w:hint="default" w:ascii="Times New Roman" w:hAnsi="Times New Roman" w:cs="Times New Roman"/>
          <w:color w:val="auto"/>
          <w:sz w:val="19"/>
          <w:szCs w:val="19"/>
          <w:lang w:val="en-US"/>
        </w:rPr>
        <w:t>FOH Service</w:t>
      </w:r>
    </w:p>
    <w:p>
      <w:pPr>
        <w:pStyle w:val="8"/>
        <w:ind w:left="298" w:right="288"/>
        <w:rPr>
          <w:rFonts w:ascii="Times New Roman" w:hAnsi="Times New Roman" w:cs="Times New Roman"/>
          <w:color w:val="auto"/>
          <w:sz w:val="19"/>
          <w:szCs w:val="19"/>
        </w:rPr>
        <w:sectPr>
          <w:type w:val="continuous"/>
          <w:pgSz w:w="12240" w:h="15840"/>
          <w:pgMar w:top="720" w:right="720" w:bottom="720" w:left="720" w:header="720" w:footer="720" w:gutter="0"/>
          <w:cols w:space="720" w:num="3"/>
          <w:docGrid w:linePitch="299" w:charSpace="0"/>
        </w:sectPr>
      </w:pPr>
      <w:r>
        <w:rPr>
          <w:rFonts w:hint="default" w:ascii="Times New Roman" w:hAnsi="Times New Roman" w:cs="Times New Roman"/>
          <w:color w:val="auto"/>
          <w:sz w:val="19"/>
          <w:szCs w:val="19"/>
          <w:lang w:val="en-US"/>
        </w:rPr>
        <w:t>Sommelier</w:t>
      </w:r>
      <w:r>
        <w:rPr>
          <w:rFonts w:ascii="Times New Roman" w:hAnsi="Times New Roman" w:cs="Times New Roman"/>
          <w:color w:val="auto"/>
          <w:sz w:val="19"/>
          <w:szCs w:val="19"/>
        </w:rPr>
        <w:t xml:space="preserve"> </w:t>
      </w:r>
    </w:p>
    <w:p>
      <w:pPr>
        <w:pStyle w:val="8"/>
        <w:ind w:left="298" w:right="288"/>
        <w:rPr>
          <w:rFonts w:ascii="Times New Roman" w:hAnsi="Times New Roman" w:cs="Times New Roman"/>
          <w:sz w:val="18"/>
          <w:szCs w:val="19"/>
        </w:rPr>
      </w:pPr>
    </w:p>
    <w:p>
      <w:pPr>
        <w:pStyle w:val="8"/>
        <w:shd w:val="clear" w:color="auto" w:fill="E7E6E6" w:themeFill="background2"/>
        <w:rPr>
          <w:rFonts w:asciiTheme="minorHAnsi" w:hAnsiTheme="minorHAnsi" w:cstheme="minorHAnsi"/>
          <w:b/>
          <w:spacing w:val="30"/>
          <w:sz w:val="19"/>
          <w:szCs w:val="19"/>
        </w:rPr>
      </w:pPr>
      <w:r>
        <w:rPr>
          <w:rFonts w:ascii="Arial" w:hAnsi="Arial" w:cs="Arial"/>
          <w:b/>
          <w:sz w:val="19"/>
          <w:szCs w:val="19"/>
        </w:rPr>
        <w:t xml:space="preserve">     </w:t>
      </w:r>
      <w:r>
        <w:rPr>
          <w:rFonts w:asciiTheme="minorHAnsi" w:hAnsiTheme="minorHAnsi" w:cstheme="minorHAnsi"/>
          <w:b/>
          <w:color w:val="3B3838" w:themeColor="background2" w:themeShade="40"/>
          <w:spacing w:val="30"/>
          <w:szCs w:val="19"/>
        </w:rPr>
        <w:t>PROFESSIONAL EXPERIENCE</w:t>
      </w:r>
    </w:p>
    <w:p>
      <w:pPr>
        <w:pStyle w:val="8"/>
        <w:ind w:left="298" w:right="288"/>
        <w:rPr>
          <w:rFonts w:ascii="Arial" w:hAnsi="Arial" w:cs="Arial"/>
          <w:color w:val="39C836"/>
          <w:sz w:val="18"/>
        </w:rPr>
      </w:pPr>
    </w:p>
    <w:p>
      <w:pPr>
        <w:pStyle w:val="8"/>
        <w:ind w:left="298"/>
        <w:jc w:val="both"/>
        <w:rPr>
          <w:rFonts w:ascii="Times New Roman" w:hAnsi="Times New Roman" w:cs="Times New Roman"/>
          <w:sz w:val="19"/>
          <w:szCs w:val="19"/>
        </w:rPr>
      </w:pPr>
      <w:r>
        <w:rPr>
          <w:rFonts w:hint="default" w:ascii="Times New Roman" w:hAnsi="Times New Roman" w:cs="Times New Roman"/>
          <w:b/>
          <w:color w:val="002060"/>
          <w:sz w:val="19"/>
          <w:szCs w:val="19"/>
          <w:lang w:val="en-US"/>
        </w:rPr>
        <w:t>Fig and Thistle</w:t>
      </w:r>
      <w:r>
        <w:rPr>
          <w:rFonts w:ascii="Times New Roman" w:hAnsi="Times New Roman" w:cs="Times New Roman"/>
          <w:sz w:val="19"/>
          <w:szCs w:val="19"/>
        </w:rPr>
        <w:t xml:space="preserve"> | </w:t>
      </w:r>
      <w:r>
        <w:rPr>
          <w:rFonts w:hint="default" w:ascii="Times New Roman" w:hAnsi="Times New Roman" w:cs="Times New Roman"/>
          <w:sz w:val="19"/>
          <w:szCs w:val="19"/>
          <w:lang w:val="en-US"/>
        </w:rPr>
        <w:t>San Francisco,</w:t>
      </w:r>
      <w:r>
        <w:rPr>
          <w:rFonts w:ascii="Times New Roman" w:hAnsi="Times New Roman" w:cs="Times New Roman"/>
          <w:sz w:val="19"/>
          <w:szCs w:val="19"/>
        </w:rPr>
        <w:t xml:space="preserve"> </w:t>
      </w:r>
      <w:r>
        <w:rPr>
          <w:rFonts w:hint="default" w:ascii="Times New Roman" w:hAnsi="Times New Roman" w:cs="Times New Roman"/>
          <w:sz w:val="19"/>
          <w:szCs w:val="19"/>
          <w:lang w:val="en-US"/>
        </w:rPr>
        <w:t>CA</w:t>
      </w:r>
      <w:r>
        <w:rPr>
          <w:rFonts w:ascii="Times New Roman" w:hAnsi="Times New Roman" w:cs="Times New Roman"/>
          <w:sz w:val="19"/>
          <w:szCs w:val="19"/>
        </w:rPr>
        <w:t xml:space="preserve"> | </w:t>
      </w:r>
      <w:r>
        <w:rPr>
          <w:rFonts w:hint="default" w:ascii="Times New Roman" w:hAnsi="Times New Roman" w:cs="Times New Roman"/>
          <w:sz w:val="19"/>
          <w:szCs w:val="19"/>
          <w:lang w:val="en-US"/>
        </w:rPr>
        <w:t>August</w:t>
      </w:r>
      <w:r>
        <w:rPr>
          <w:rFonts w:ascii="Times New Roman" w:hAnsi="Times New Roman" w:cs="Times New Roman"/>
          <w:sz w:val="19"/>
          <w:szCs w:val="19"/>
        </w:rPr>
        <w:t xml:space="preserve"> 20</w:t>
      </w:r>
      <w:r>
        <w:rPr>
          <w:rFonts w:hint="default" w:ascii="Times New Roman" w:hAnsi="Times New Roman" w:cs="Times New Roman"/>
          <w:sz w:val="19"/>
          <w:szCs w:val="19"/>
          <w:lang w:val="en-US"/>
        </w:rPr>
        <w:t>19 - Current</w:t>
      </w:r>
      <w:r>
        <w:rPr>
          <w:rFonts w:ascii="Times New Roman" w:hAnsi="Times New Roman" w:cs="Times New Roman"/>
          <w:sz w:val="19"/>
          <w:szCs w:val="19"/>
        </w:rPr>
        <w:t xml:space="preserve"> </w:t>
      </w:r>
    </w:p>
    <w:p>
      <w:pPr>
        <w:pStyle w:val="8"/>
        <w:ind w:left="298"/>
        <w:jc w:val="both"/>
        <w:rPr>
          <w:rFonts w:ascii="Times New Roman" w:hAnsi="Times New Roman" w:cs="Times New Roman"/>
          <w:i/>
          <w:iCs/>
          <w:sz w:val="19"/>
          <w:szCs w:val="19"/>
        </w:rPr>
      </w:pPr>
      <w:r>
        <w:rPr>
          <w:rFonts w:hint="default" w:ascii="Times New Roman" w:hAnsi="Times New Roman" w:cs="Times New Roman"/>
          <w:i/>
          <w:iCs/>
          <w:sz w:val="19"/>
          <w:szCs w:val="19"/>
          <w:lang w:val="en-US"/>
        </w:rPr>
        <w:t xml:space="preserve">Natural wine shop and bar at Market St. &amp; 14th st. </w:t>
      </w:r>
      <w:r>
        <w:rPr>
          <w:rFonts w:ascii="Times New Roman" w:hAnsi="Times New Roman" w:cs="Times New Roman"/>
          <w:i/>
          <w:iCs/>
          <w:sz w:val="19"/>
          <w:szCs w:val="19"/>
        </w:rPr>
        <w:t xml:space="preserve"> </w:t>
      </w:r>
    </w:p>
    <w:p>
      <w:pPr>
        <w:pStyle w:val="8"/>
        <w:ind w:left="298"/>
        <w:jc w:val="both"/>
        <w:rPr>
          <w:rFonts w:hint="default" w:ascii="Times New Roman" w:hAnsi="Times New Roman" w:cs="Times New Roman"/>
          <w:b/>
          <w:bCs/>
          <w:i/>
          <w:iCs/>
          <w:color w:val="767171" w:themeColor="background2" w:themeShade="80"/>
          <w:sz w:val="19"/>
          <w:szCs w:val="19"/>
          <w:lang w:val="en-US"/>
        </w:rPr>
      </w:pPr>
      <w:r>
        <w:rPr>
          <w:rFonts w:hint="default" w:ascii="Times New Roman" w:hAnsi="Times New Roman" w:cs="Times New Roman"/>
          <w:b/>
          <w:bCs/>
          <w:i/>
          <w:iCs/>
          <w:color w:val="767171" w:themeColor="background2" w:themeShade="80"/>
          <w:sz w:val="19"/>
          <w:szCs w:val="19"/>
          <w:lang w:val="en-US"/>
        </w:rPr>
        <w:t xml:space="preserve">Wine Sales </w:t>
      </w:r>
    </w:p>
    <w:p>
      <w:pPr>
        <w:pStyle w:val="8"/>
        <w:ind w:left="298"/>
        <w:jc w:val="both"/>
        <w:rPr>
          <w:rFonts w:ascii="Times New Roman" w:hAnsi="Times New Roman" w:cs="Times New Roman"/>
          <w:bCs/>
          <w:iCs/>
          <w:sz w:val="14"/>
          <w:szCs w:val="19"/>
        </w:rPr>
      </w:pPr>
    </w:p>
    <w:p>
      <w:pPr>
        <w:pStyle w:val="8"/>
        <w:ind w:left="390" w:leftChars="173" w:hanging="9" w:hangingChars="5"/>
        <w:jc w:val="both"/>
        <w:rPr>
          <w:rFonts w:hint="default" w:ascii="Times New Roman" w:hAnsi="Times New Roman" w:cs="Times New Roman"/>
          <w:sz w:val="19"/>
          <w:szCs w:val="19"/>
          <w:lang w:val="en-US"/>
        </w:rPr>
      </w:pPr>
      <w:r>
        <w:rPr>
          <w:rFonts w:hint="default" w:ascii="Times New Roman" w:hAnsi="Times New Roman"/>
          <w:sz w:val="19"/>
          <w:szCs w:val="19"/>
        </w:rPr>
        <w:t>Primary responsibility is to sell wine and inform people about purchasing wine. Additional duties include bartending and general shop maintenance. This job was intended to help me t</w:t>
      </w:r>
      <w:bookmarkStart w:id="0" w:name="_GoBack"/>
      <w:bookmarkEnd w:id="0"/>
      <w:r>
        <w:rPr>
          <w:rFonts w:hint="default" w:ascii="Times New Roman" w:hAnsi="Times New Roman"/>
          <w:sz w:val="19"/>
          <w:szCs w:val="19"/>
        </w:rPr>
        <w:t xml:space="preserve">ransition into the city, it is very fun and highly involved in the community. I am looking for a new position that is better aligned with my goals.  </w:t>
      </w:r>
    </w:p>
    <w:p>
      <w:pPr>
        <w:pStyle w:val="8"/>
        <w:ind w:left="298"/>
        <w:jc w:val="both"/>
        <w:rPr>
          <w:rFonts w:ascii="Times New Roman" w:hAnsi="Times New Roman" w:cs="Times New Roman"/>
          <w:b/>
          <w:color w:val="002060"/>
          <w:sz w:val="19"/>
          <w:szCs w:val="19"/>
        </w:rPr>
      </w:pPr>
    </w:p>
    <w:p>
      <w:pPr>
        <w:pStyle w:val="8"/>
        <w:ind w:left="298"/>
        <w:jc w:val="both"/>
        <w:rPr>
          <w:rFonts w:ascii="Times New Roman" w:hAnsi="Times New Roman" w:cs="Times New Roman"/>
          <w:sz w:val="19"/>
          <w:szCs w:val="19"/>
        </w:rPr>
      </w:pPr>
      <w:r>
        <w:rPr>
          <w:rFonts w:ascii="Times New Roman" w:hAnsi="Times New Roman" w:cs="Times New Roman"/>
          <w:b/>
          <w:color w:val="002060"/>
          <w:sz w:val="19"/>
          <w:szCs w:val="19"/>
        </w:rPr>
        <w:t>Taverna</w:t>
      </w:r>
      <w:r>
        <w:rPr>
          <w:rFonts w:ascii="Times New Roman" w:hAnsi="Times New Roman" w:cs="Times New Roman"/>
          <w:sz w:val="19"/>
          <w:szCs w:val="19"/>
        </w:rPr>
        <w:t xml:space="preserve"> | Kapalua, HI | April 2018</w:t>
      </w:r>
      <w:r>
        <w:rPr>
          <w:rFonts w:hint="default" w:ascii="Times New Roman" w:hAnsi="Times New Roman" w:cs="Times New Roman"/>
          <w:sz w:val="19"/>
          <w:szCs w:val="19"/>
          <w:lang w:val="en-US"/>
        </w:rPr>
        <w:t xml:space="preserve"> -</w:t>
      </w:r>
      <w:r>
        <w:rPr>
          <w:rFonts w:ascii="Times New Roman" w:hAnsi="Times New Roman" w:cs="Times New Roman"/>
          <w:sz w:val="19"/>
          <w:szCs w:val="19"/>
          <w:lang w:val="en-US"/>
        </w:rPr>
        <w:t>February 2019</w:t>
      </w:r>
      <w:r>
        <w:rPr>
          <w:rFonts w:ascii="Times New Roman" w:hAnsi="Times New Roman" w:cs="Times New Roman"/>
          <w:sz w:val="19"/>
          <w:szCs w:val="19"/>
        </w:rPr>
        <w:t xml:space="preserve"> </w:t>
      </w:r>
    </w:p>
    <w:p>
      <w:pPr>
        <w:pStyle w:val="8"/>
        <w:ind w:left="298"/>
        <w:jc w:val="both"/>
        <w:rPr>
          <w:rFonts w:ascii="Times New Roman" w:hAnsi="Times New Roman" w:cs="Times New Roman"/>
          <w:i/>
          <w:iCs/>
          <w:sz w:val="19"/>
          <w:szCs w:val="19"/>
        </w:rPr>
      </w:pPr>
      <w:r>
        <w:rPr>
          <w:rFonts w:ascii="Times New Roman" w:hAnsi="Times New Roman" w:cs="Times New Roman"/>
          <w:i/>
          <w:iCs/>
          <w:sz w:val="19"/>
          <w:szCs w:val="19"/>
        </w:rPr>
        <w:t xml:space="preserve">An Italian restaurant operating on a golf course at the foot of the </w:t>
      </w:r>
      <w:r>
        <w:rPr>
          <w:rFonts w:hint="default" w:ascii="Times New Roman" w:hAnsi="Times New Roman" w:cs="Times New Roman"/>
          <w:i/>
          <w:iCs/>
          <w:sz w:val="19"/>
          <w:szCs w:val="19"/>
          <w:lang w:val="en-US"/>
        </w:rPr>
        <w:t>W</w:t>
      </w:r>
      <w:r>
        <w:rPr>
          <w:rFonts w:ascii="Times New Roman" w:hAnsi="Times New Roman" w:cs="Times New Roman"/>
          <w:i/>
          <w:iCs/>
          <w:sz w:val="19"/>
          <w:szCs w:val="19"/>
        </w:rPr>
        <w:t xml:space="preserve">est Maui mountains. </w:t>
      </w:r>
    </w:p>
    <w:p>
      <w:pPr>
        <w:pStyle w:val="8"/>
        <w:ind w:left="298"/>
        <w:jc w:val="both"/>
        <w:rPr>
          <w:rFonts w:ascii="Times New Roman" w:hAnsi="Times New Roman" w:cs="Times New Roman"/>
          <w:b/>
          <w:bCs/>
          <w:i/>
          <w:iCs/>
          <w:color w:val="767171" w:themeColor="background2" w:themeShade="80"/>
          <w:sz w:val="19"/>
          <w:szCs w:val="19"/>
        </w:rPr>
      </w:pPr>
      <w:r>
        <w:rPr>
          <w:rFonts w:ascii="Times New Roman" w:hAnsi="Times New Roman" w:cs="Times New Roman"/>
          <w:b/>
          <w:bCs/>
          <w:i/>
          <w:iCs/>
          <w:color w:val="767171" w:themeColor="background2" w:themeShade="80"/>
          <w:sz w:val="19"/>
          <w:szCs w:val="19"/>
        </w:rPr>
        <w:t>Cook I</w:t>
      </w:r>
    </w:p>
    <w:p>
      <w:pPr>
        <w:pStyle w:val="8"/>
        <w:ind w:left="298"/>
        <w:jc w:val="both"/>
        <w:rPr>
          <w:rFonts w:ascii="Times New Roman" w:hAnsi="Times New Roman" w:cs="Times New Roman"/>
          <w:bCs/>
          <w:iCs/>
          <w:sz w:val="14"/>
          <w:szCs w:val="19"/>
        </w:rPr>
      </w:pPr>
    </w:p>
    <w:p>
      <w:pPr>
        <w:pStyle w:val="8"/>
        <w:ind w:left="390" w:leftChars="173" w:hanging="9" w:hangingChars="5"/>
        <w:jc w:val="both"/>
        <w:rPr>
          <w:rFonts w:ascii="Times New Roman" w:hAnsi="Times New Roman" w:cs="Times New Roman"/>
          <w:sz w:val="19"/>
          <w:szCs w:val="19"/>
          <w:lang w:val="en-US"/>
        </w:rPr>
      </w:pPr>
      <w:r>
        <w:rPr>
          <w:rFonts w:ascii="Times New Roman" w:hAnsi="Times New Roman" w:cs="Times New Roman"/>
          <w:sz w:val="19"/>
          <w:szCs w:val="19"/>
        </w:rPr>
        <w:t>Worked all kitchen stations with a focus on sauté. Trained and mentored restaurant-sponsored culinary students.</w:t>
      </w:r>
      <w:r>
        <w:rPr>
          <w:rFonts w:ascii="Times New Roman" w:hAnsi="Times New Roman" w:cs="Times New Roman"/>
          <w:sz w:val="19"/>
          <w:szCs w:val="19"/>
          <w:lang w:val="en-US"/>
        </w:rPr>
        <w:t xml:space="preserve"> Including private work for banquets and events.</w:t>
      </w:r>
    </w:p>
    <w:p>
      <w:pPr>
        <w:pStyle w:val="8"/>
        <w:ind w:left="298"/>
        <w:jc w:val="both"/>
        <w:rPr>
          <w:rFonts w:ascii="Times New Roman" w:hAnsi="Times New Roman" w:cs="Times New Roman"/>
          <w:b/>
          <w:color w:val="002060"/>
          <w:sz w:val="19"/>
          <w:szCs w:val="19"/>
        </w:rPr>
      </w:pPr>
    </w:p>
    <w:p>
      <w:pPr>
        <w:pStyle w:val="8"/>
        <w:ind w:left="298"/>
        <w:jc w:val="both"/>
        <w:rPr>
          <w:rFonts w:ascii="Times New Roman" w:hAnsi="Times New Roman" w:cs="Times New Roman"/>
          <w:sz w:val="19"/>
          <w:szCs w:val="19"/>
        </w:rPr>
      </w:pPr>
      <w:r>
        <w:rPr>
          <w:rFonts w:ascii="Times New Roman" w:hAnsi="Times New Roman" w:cs="Times New Roman"/>
          <w:b/>
          <w:color w:val="002060"/>
          <w:sz w:val="19"/>
          <w:szCs w:val="19"/>
        </w:rPr>
        <w:t>Worldwide Travel Experts</w:t>
      </w:r>
      <w:r>
        <w:rPr>
          <w:rFonts w:ascii="Times New Roman" w:hAnsi="Times New Roman" w:cs="Times New Roman"/>
          <w:color w:val="002060"/>
          <w:sz w:val="19"/>
          <w:szCs w:val="19"/>
        </w:rPr>
        <w:t xml:space="preserve"> </w:t>
      </w:r>
      <w:r>
        <w:rPr>
          <w:rFonts w:ascii="Times New Roman" w:hAnsi="Times New Roman" w:cs="Times New Roman"/>
          <w:sz w:val="19"/>
          <w:szCs w:val="19"/>
        </w:rPr>
        <w:t>| Lahaina, HI | June 2017</w:t>
      </w:r>
      <w:r>
        <w:rPr>
          <w:rFonts w:hint="default" w:ascii="Times New Roman" w:hAnsi="Times New Roman" w:cs="Times New Roman"/>
          <w:sz w:val="19"/>
          <w:szCs w:val="19"/>
          <w:lang w:val="en-US"/>
        </w:rPr>
        <w:t xml:space="preserve"> -</w:t>
      </w:r>
      <w:r>
        <w:rPr>
          <w:rFonts w:ascii="Times New Roman" w:hAnsi="Times New Roman" w:cs="Times New Roman"/>
          <w:sz w:val="19"/>
          <w:szCs w:val="19"/>
        </w:rPr>
        <w:t xml:space="preserve">February 2018 </w:t>
      </w:r>
    </w:p>
    <w:p>
      <w:pPr>
        <w:pStyle w:val="8"/>
        <w:ind w:left="298"/>
        <w:jc w:val="both"/>
        <w:rPr>
          <w:rStyle w:val="4"/>
          <w:rFonts w:ascii="Times New Roman" w:hAnsi="Times New Roman" w:cs="Times New Roman"/>
          <w:i/>
          <w:iCs/>
          <w:color w:val="auto"/>
          <w:sz w:val="19"/>
          <w:szCs w:val="19"/>
        </w:rPr>
      </w:pPr>
      <w:r>
        <w:rPr>
          <w:rStyle w:val="4"/>
          <w:rFonts w:ascii="Times New Roman" w:hAnsi="Times New Roman" w:cs="Times New Roman"/>
          <w:i/>
          <w:iCs/>
          <w:color w:val="auto"/>
          <w:sz w:val="19"/>
          <w:szCs w:val="19"/>
        </w:rPr>
        <w:t xml:space="preserve">WTE offers software that acts as a supplemental or replacement product for timeshare owners. </w:t>
      </w:r>
    </w:p>
    <w:p>
      <w:pPr>
        <w:pStyle w:val="8"/>
        <w:ind w:left="298"/>
        <w:jc w:val="both"/>
        <w:rPr>
          <w:rStyle w:val="4"/>
          <w:rFonts w:ascii="Times New Roman" w:hAnsi="Times New Roman" w:cs="Times New Roman"/>
          <w:b/>
          <w:bCs/>
          <w:i/>
          <w:iCs/>
          <w:color w:val="767171" w:themeColor="background2" w:themeShade="80"/>
          <w:sz w:val="19"/>
          <w:szCs w:val="19"/>
        </w:rPr>
      </w:pPr>
      <w:r>
        <w:rPr>
          <w:rStyle w:val="4"/>
          <w:rFonts w:ascii="Times New Roman" w:hAnsi="Times New Roman" w:cs="Times New Roman"/>
          <w:b/>
          <w:bCs/>
          <w:i/>
          <w:iCs/>
          <w:color w:val="767171" w:themeColor="background2" w:themeShade="80"/>
          <w:sz w:val="19"/>
          <w:szCs w:val="19"/>
        </w:rPr>
        <w:t>Sales Agent</w:t>
      </w:r>
    </w:p>
    <w:p>
      <w:pPr>
        <w:pStyle w:val="8"/>
        <w:ind w:left="298"/>
        <w:jc w:val="both"/>
        <w:rPr>
          <w:rFonts w:ascii="Times New Roman" w:hAnsi="Times New Roman" w:cs="Times New Roman"/>
          <w:color w:val="auto"/>
          <w:sz w:val="19"/>
          <w:szCs w:val="19"/>
        </w:rPr>
      </w:pPr>
    </w:p>
    <w:p>
      <w:pPr>
        <w:spacing w:after="0" w:line="240" w:lineRule="auto"/>
        <w:ind w:left="298"/>
        <w:jc w:val="both"/>
        <w:rPr>
          <w:rFonts w:hint="default" w:ascii="Times New Roman" w:hAnsi="Times New Roman"/>
          <w:color w:val="auto"/>
          <w:sz w:val="19"/>
          <w:szCs w:val="19"/>
        </w:rPr>
      </w:pPr>
      <w:r>
        <w:rPr>
          <w:rFonts w:hint="default" w:ascii="Times New Roman" w:hAnsi="Times New Roman"/>
          <w:color w:val="auto"/>
          <w:sz w:val="19"/>
          <w:szCs w:val="19"/>
        </w:rPr>
        <w:t xml:space="preserve">Sold memberships to a web-based travel club that provides discounted travel services to its clients. Packages range from $2,400-$10,000 with an average sales price of $4,600. Conducted trust-building, consultative sales presentations with scheduled clients. Delivered group presentations thoroughly explaining the product's features and benefits including pricing options. Provided detailed needs analyses of clients' vacation habits, preferences, and goals to present the product as the best solution to their travel needs. Negotiated pricing, arranged to finance and closed transactions. </w:t>
      </w:r>
    </w:p>
    <w:p>
      <w:pPr>
        <w:spacing w:after="0" w:line="240" w:lineRule="auto"/>
        <w:ind w:left="298"/>
        <w:jc w:val="both"/>
        <w:rPr>
          <w:rFonts w:hint="default" w:ascii="Times New Roman" w:hAnsi="Times New Roman"/>
          <w:color w:val="auto"/>
          <w:sz w:val="19"/>
          <w:szCs w:val="19"/>
        </w:rPr>
      </w:pPr>
    </w:p>
    <w:p>
      <w:pPr>
        <w:spacing w:after="0" w:line="240" w:lineRule="auto"/>
        <w:ind w:left="298"/>
        <w:jc w:val="both"/>
        <w:rPr>
          <w:rFonts w:ascii="Times New Roman" w:hAnsi="Times New Roman" w:eastAsia="Times New Roman" w:cs="Times New Roman"/>
          <w:color w:val="auto"/>
          <w:sz w:val="19"/>
          <w:szCs w:val="19"/>
        </w:rPr>
      </w:pPr>
      <w:r>
        <w:rPr>
          <w:rFonts w:ascii="Times New Roman" w:hAnsi="Times New Roman" w:eastAsia="Times New Roman" w:cs="Times New Roman"/>
          <w:b/>
          <w:color w:val="002060"/>
          <w:sz w:val="19"/>
          <w:szCs w:val="19"/>
        </w:rPr>
        <w:t>Berkshire Hathaway HomeServices</w:t>
      </w:r>
      <w:r>
        <w:rPr>
          <w:rFonts w:ascii="Times New Roman" w:hAnsi="Times New Roman" w:eastAsia="Times New Roman" w:cs="Times New Roman"/>
          <w:color w:val="002060"/>
          <w:sz w:val="19"/>
          <w:szCs w:val="19"/>
        </w:rPr>
        <w:t xml:space="preserve"> </w:t>
      </w:r>
      <w:r>
        <w:rPr>
          <w:rFonts w:ascii="Times New Roman" w:hAnsi="Times New Roman" w:eastAsia="Times New Roman" w:cs="Times New Roman"/>
          <w:color w:val="auto"/>
          <w:sz w:val="19"/>
          <w:szCs w:val="19"/>
        </w:rPr>
        <w:t>| Lahaina, HI | December 2016</w:t>
      </w:r>
      <w:r>
        <w:rPr>
          <w:rFonts w:hint="default" w:ascii="Times New Roman" w:hAnsi="Times New Roman" w:eastAsia="Times New Roman" w:cs="Times New Roman"/>
          <w:color w:val="auto"/>
          <w:sz w:val="19"/>
          <w:szCs w:val="19"/>
          <w:lang w:val="en-US"/>
        </w:rPr>
        <w:t xml:space="preserve"> - </w:t>
      </w:r>
      <w:r>
        <w:rPr>
          <w:rFonts w:ascii="Times New Roman" w:hAnsi="Times New Roman" w:eastAsia="Times New Roman" w:cs="Times New Roman"/>
          <w:color w:val="auto"/>
          <w:sz w:val="19"/>
          <w:szCs w:val="19"/>
        </w:rPr>
        <w:t>July 2017</w:t>
      </w:r>
    </w:p>
    <w:p>
      <w:pPr>
        <w:spacing w:after="0" w:line="240" w:lineRule="auto"/>
        <w:ind w:left="298"/>
        <w:jc w:val="both"/>
        <w:rPr>
          <w:rFonts w:ascii="Times New Roman" w:hAnsi="Times New Roman" w:eastAsia="Times New Roman" w:cs="Times New Roman"/>
          <w:color w:val="auto"/>
          <w:sz w:val="19"/>
          <w:szCs w:val="19"/>
        </w:rPr>
      </w:pPr>
      <w:r>
        <w:rPr>
          <w:rFonts w:ascii="Times New Roman" w:hAnsi="Times New Roman" w:eastAsia="Times New Roman" w:cs="Times New Roman"/>
          <w:i/>
          <w:iCs/>
          <w:color w:val="auto"/>
          <w:sz w:val="19"/>
          <w:szCs w:val="19"/>
        </w:rPr>
        <w:t>A real estate brokerage and property management business located in Maui County, Hawaii.</w:t>
      </w:r>
    </w:p>
    <w:p>
      <w:pPr>
        <w:spacing w:after="0" w:line="240" w:lineRule="auto"/>
        <w:ind w:left="298"/>
        <w:jc w:val="both"/>
        <w:rPr>
          <w:rFonts w:ascii="Times New Roman" w:hAnsi="Times New Roman" w:eastAsia="Times New Roman" w:cs="Times New Roman"/>
          <w:color w:val="4DD60C"/>
          <w:sz w:val="19"/>
          <w:szCs w:val="19"/>
        </w:rPr>
      </w:pPr>
      <w:r>
        <w:rPr>
          <w:rFonts w:ascii="Times New Roman" w:hAnsi="Times New Roman" w:eastAsia="Times New Roman" w:cs="Times New Roman"/>
          <w:b/>
          <w:bCs/>
          <w:i/>
          <w:iCs/>
          <w:color w:val="767171" w:themeColor="background2" w:themeShade="80"/>
          <w:sz w:val="19"/>
          <w:szCs w:val="19"/>
        </w:rPr>
        <w:t>Realtor</w:t>
      </w:r>
    </w:p>
    <w:p>
      <w:pPr>
        <w:spacing w:after="0" w:line="240" w:lineRule="auto"/>
        <w:ind w:left="298"/>
        <w:jc w:val="both"/>
        <w:rPr>
          <w:rFonts w:ascii="Times New Roman" w:hAnsi="Times New Roman" w:eastAsia="Times New Roman" w:cs="Times New Roman"/>
          <w:bCs/>
          <w:iCs/>
          <w:color w:val="767171" w:themeColor="background2" w:themeShade="80"/>
          <w:sz w:val="14"/>
          <w:szCs w:val="20"/>
        </w:rPr>
      </w:pPr>
    </w:p>
    <w:p>
      <w:pPr>
        <w:pStyle w:val="8"/>
        <w:ind w:left="576" w:firstLine="0"/>
        <w:jc w:val="both"/>
        <w:rPr>
          <w:rFonts w:ascii="Times New Roman" w:hAnsi="Times New Roman" w:cs="Times New Roman"/>
          <w:sz w:val="19"/>
          <w:szCs w:val="19"/>
        </w:rPr>
      </w:pPr>
      <w:r>
        <w:rPr>
          <w:rFonts w:hint="default" w:ascii="Times New Roman" w:hAnsi="Times New Roman"/>
          <w:sz w:val="19"/>
          <w:szCs w:val="19"/>
        </w:rPr>
        <w:t>Interviewed clients to determine their precise wants, needs, budgets and geographic limitations while advising them on market conditions, prices, and legal requirements. Participated in ongoing marketing initiatives, from cold calling to promoting sales of properties through advertisements, open houses, and participation in multiple listing services. Contacted property owners to solicit property sales listings. Advised sellers on how to make homes more appealing to potential buyers.</w:t>
      </w:r>
    </w:p>
    <w:p>
      <w:pPr>
        <w:pStyle w:val="8"/>
        <w:ind w:left="576" w:firstLine="0"/>
        <w:jc w:val="both"/>
        <w:rPr>
          <w:rFonts w:ascii="Times New Roman" w:hAnsi="Times New Roman" w:cs="Times New Roman"/>
          <w:sz w:val="19"/>
          <w:szCs w:val="19"/>
          <w:lang w:val="en-US"/>
        </w:rPr>
      </w:pPr>
    </w:p>
    <w:p>
      <w:pPr>
        <w:spacing w:after="0" w:line="240" w:lineRule="auto"/>
        <w:ind w:left="191" w:leftChars="87" w:firstLine="86" w:firstLineChars="45"/>
        <w:jc w:val="both"/>
        <w:rPr>
          <w:rFonts w:ascii="Times New Roman" w:hAnsi="Times New Roman" w:eastAsia="Times New Roman" w:cs="Times New Roman"/>
          <w:color w:val="auto"/>
          <w:sz w:val="19"/>
          <w:szCs w:val="19"/>
        </w:rPr>
      </w:pPr>
      <w:r>
        <w:rPr>
          <w:rFonts w:ascii="Times New Roman" w:hAnsi="Times New Roman" w:eastAsia="Times New Roman" w:cs="Times New Roman"/>
          <w:b/>
          <w:color w:val="002060"/>
          <w:sz w:val="19"/>
          <w:szCs w:val="19"/>
        </w:rPr>
        <w:t>Wyndham Vacation Ownership</w:t>
      </w:r>
      <w:r>
        <w:rPr>
          <w:rFonts w:ascii="Times New Roman" w:hAnsi="Times New Roman" w:eastAsia="Times New Roman" w:cs="Times New Roman"/>
          <w:color w:val="002060"/>
          <w:sz w:val="19"/>
          <w:szCs w:val="19"/>
        </w:rPr>
        <w:t xml:space="preserve"> </w:t>
      </w:r>
      <w:r>
        <w:rPr>
          <w:rFonts w:ascii="Times New Roman" w:hAnsi="Times New Roman" w:eastAsia="Times New Roman" w:cs="Times New Roman"/>
          <w:color w:val="auto"/>
          <w:sz w:val="19"/>
          <w:szCs w:val="19"/>
        </w:rPr>
        <w:t>| Lahaina, HI | May 2015</w:t>
      </w:r>
      <w:r>
        <w:rPr>
          <w:rFonts w:hint="default" w:ascii="Times New Roman" w:hAnsi="Times New Roman" w:eastAsia="Times New Roman" w:cs="Times New Roman"/>
          <w:color w:val="auto"/>
          <w:sz w:val="19"/>
          <w:szCs w:val="19"/>
          <w:lang w:val="en-US"/>
        </w:rPr>
        <w:t xml:space="preserve"> - </w:t>
      </w:r>
      <w:r>
        <w:rPr>
          <w:rFonts w:ascii="Times New Roman" w:hAnsi="Times New Roman" w:eastAsia="Times New Roman" w:cs="Times New Roman"/>
          <w:color w:val="auto"/>
          <w:sz w:val="19"/>
          <w:szCs w:val="19"/>
        </w:rPr>
        <w:t>October 2016</w:t>
      </w:r>
    </w:p>
    <w:p>
      <w:pPr>
        <w:pStyle w:val="8"/>
        <w:ind w:left="298"/>
        <w:jc w:val="both"/>
        <w:rPr>
          <w:rFonts w:ascii="Times New Roman" w:hAnsi="Times New Roman" w:eastAsia="Times New Roman" w:cs="Times New Roman"/>
          <w:i/>
          <w:color w:val="4DD60C"/>
          <w:sz w:val="19"/>
          <w:szCs w:val="19"/>
        </w:rPr>
      </w:pPr>
      <w:r>
        <w:rPr>
          <w:rStyle w:val="9"/>
          <w:rFonts w:ascii="Times New Roman" w:hAnsi="Times New Roman" w:cs="Times New Roman"/>
          <w:bCs/>
          <w:i/>
          <w:sz w:val="19"/>
          <w:szCs w:val="19"/>
        </w:rPr>
        <w:t>Wyndham Vacation Ownership</w:t>
      </w:r>
      <w:r>
        <w:rPr>
          <w:rStyle w:val="9"/>
          <w:rFonts w:ascii="Times New Roman" w:hAnsi="Times New Roman" w:cs="Times New Roman"/>
          <w:i/>
          <w:sz w:val="19"/>
          <w:szCs w:val="19"/>
        </w:rPr>
        <w:t xml:space="preserve"> is the world's largest </w:t>
      </w:r>
      <w:r>
        <w:rPr>
          <w:rStyle w:val="9"/>
          <w:rFonts w:ascii="Times New Roman" w:hAnsi="Times New Roman" w:cs="Times New Roman"/>
          <w:bCs/>
          <w:i/>
          <w:sz w:val="19"/>
          <w:szCs w:val="19"/>
        </w:rPr>
        <w:t>vacation ownership</w:t>
      </w:r>
      <w:r>
        <w:rPr>
          <w:rStyle w:val="9"/>
          <w:rFonts w:ascii="Times New Roman" w:hAnsi="Times New Roman" w:cs="Times New Roman"/>
          <w:i/>
          <w:sz w:val="19"/>
          <w:szCs w:val="19"/>
        </w:rPr>
        <w:t xml:space="preserve"> business, as measured by the number of </w:t>
      </w:r>
      <w:r>
        <w:rPr>
          <w:rStyle w:val="9"/>
          <w:rFonts w:ascii="Times New Roman" w:hAnsi="Times New Roman" w:cs="Times New Roman"/>
          <w:bCs/>
          <w:i/>
          <w:sz w:val="19"/>
          <w:szCs w:val="19"/>
        </w:rPr>
        <w:t>vacation ownership</w:t>
      </w:r>
      <w:r>
        <w:rPr>
          <w:rStyle w:val="9"/>
          <w:rFonts w:ascii="Times New Roman" w:hAnsi="Times New Roman" w:cs="Times New Roman"/>
          <w:i/>
          <w:sz w:val="19"/>
          <w:szCs w:val="19"/>
        </w:rPr>
        <w:t xml:space="preserve"> resorts, individual </w:t>
      </w:r>
      <w:r>
        <w:rPr>
          <w:rStyle w:val="9"/>
          <w:rFonts w:ascii="Times New Roman" w:hAnsi="Times New Roman" w:cs="Times New Roman"/>
          <w:bCs/>
          <w:i/>
          <w:sz w:val="19"/>
          <w:szCs w:val="19"/>
        </w:rPr>
        <w:t>vacation ownership</w:t>
      </w:r>
      <w:r>
        <w:rPr>
          <w:rStyle w:val="9"/>
          <w:rFonts w:ascii="Times New Roman" w:hAnsi="Times New Roman" w:cs="Times New Roman"/>
          <w:i/>
          <w:sz w:val="19"/>
          <w:szCs w:val="19"/>
        </w:rPr>
        <w:t xml:space="preserve"> units and owners of </w:t>
      </w:r>
      <w:r>
        <w:rPr>
          <w:rStyle w:val="9"/>
          <w:rFonts w:ascii="Times New Roman" w:hAnsi="Times New Roman" w:cs="Times New Roman"/>
          <w:bCs/>
          <w:i/>
          <w:sz w:val="19"/>
          <w:szCs w:val="19"/>
        </w:rPr>
        <w:t>vacation ownership</w:t>
      </w:r>
      <w:r>
        <w:rPr>
          <w:rStyle w:val="9"/>
          <w:rFonts w:ascii="Times New Roman" w:hAnsi="Times New Roman" w:cs="Times New Roman"/>
          <w:i/>
          <w:sz w:val="19"/>
          <w:szCs w:val="19"/>
        </w:rPr>
        <w:t xml:space="preserve"> interests.</w:t>
      </w:r>
    </w:p>
    <w:p>
      <w:pPr>
        <w:spacing w:after="0" w:line="240" w:lineRule="auto"/>
        <w:ind w:left="180" w:leftChars="82" w:firstLine="86" w:firstLineChars="45"/>
        <w:jc w:val="both"/>
        <w:rPr>
          <w:rFonts w:ascii="Times New Roman" w:hAnsi="Times New Roman" w:eastAsia="Times New Roman" w:cs="Times New Roman"/>
          <w:b/>
          <w:bCs/>
          <w:i/>
          <w:iCs/>
          <w:color w:val="767171" w:themeColor="background2" w:themeShade="80"/>
          <w:sz w:val="19"/>
          <w:szCs w:val="19"/>
        </w:rPr>
      </w:pPr>
      <w:r>
        <w:rPr>
          <w:rFonts w:ascii="Times New Roman" w:hAnsi="Times New Roman" w:eastAsia="Times New Roman" w:cs="Times New Roman"/>
          <w:b/>
          <w:bCs/>
          <w:i/>
          <w:iCs/>
          <w:color w:val="767171" w:themeColor="background2" w:themeShade="80"/>
          <w:sz w:val="19"/>
          <w:szCs w:val="19"/>
        </w:rPr>
        <w:t>Timeshare Sales Agent</w:t>
      </w:r>
    </w:p>
    <w:p>
      <w:pPr>
        <w:pStyle w:val="8"/>
        <w:ind w:left="298"/>
        <w:jc w:val="both"/>
        <w:rPr>
          <w:rFonts w:ascii="Times New Roman" w:hAnsi="Times New Roman" w:cs="Times New Roman"/>
          <w:sz w:val="14"/>
          <w:szCs w:val="19"/>
        </w:rPr>
      </w:pPr>
    </w:p>
    <w:p>
      <w:pPr>
        <w:pStyle w:val="8"/>
        <w:ind w:left="586"/>
        <w:jc w:val="both"/>
        <w:rPr>
          <w:rFonts w:ascii="Times New Roman" w:hAnsi="Times New Roman" w:cs="Times New Roman"/>
          <w:sz w:val="19"/>
          <w:szCs w:val="19"/>
        </w:rPr>
      </w:pPr>
      <w:r>
        <w:rPr>
          <w:rFonts w:ascii="Times New Roman" w:hAnsi="Times New Roman" w:cs="Times New Roman"/>
          <w:sz w:val="19"/>
          <w:szCs w:val="19"/>
        </w:rPr>
        <w:t xml:space="preserve">Established rapport and trust by interviewing prospective clients to determine their specific requirements for buying timeshare properties and developing plans to meet those requirements. </w:t>
      </w:r>
      <w:r>
        <w:rPr>
          <w:rStyle w:val="10"/>
          <w:rFonts w:ascii="Times New Roman" w:hAnsi="Times New Roman" w:cs="Times New Roman"/>
          <w:sz w:val="19"/>
          <w:szCs w:val="19"/>
        </w:rPr>
        <w:t xml:space="preserve">Effectively utilized a consultative sales process to convert prospects into purchasers. </w:t>
      </w:r>
      <w:r>
        <w:rPr>
          <w:rFonts w:ascii="Times New Roman" w:hAnsi="Times New Roman" w:cs="Times New Roman"/>
          <w:sz w:val="19"/>
          <w:szCs w:val="19"/>
        </w:rPr>
        <w:t>Persuasively explained the features, advantages</w:t>
      </w:r>
      <w:r>
        <w:rPr>
          <w:rFonts w:hint="default" w:ascii="Times New Roman" w:hAnsi="Times New Roman" w:cs="Times New Roman"/>
          <w:sz w:val="19"/>
          <w:szCs w:val="19"/>
          <w:lang w:val="en-US"/>
        </w:rPr>
        <w:t>,</w:t>
      </w:r>
      <w:r>
        <w:rPr>
          <w:rFonts w:ascii="Times New Roman" w:hAnsi="Times New Roman" w:cs="Times New Roman"/>
          <w:sz w:val="19"/>
          <w:szCs w:val="19"/>
        </w:rPr>
        <w:t xml:space="preserve"> and benefits of timeshare ownership. </w:t>
      </w:r>
      <w:r>
        <w:rPr>
          <w:rStyle w:val="11"/>
          <w:rFonts w:ascii="Times New Roman" w:hAnsi="Times New Roman" w:cs="Times New Roman"/>
          <w:sz w:val="19"/>
          <w:szCs w:val="19"/>
        </w:rPr>
        <w:t xml:space="preserve">Made recommendations given the background information obtained from the owner through discovery, utilizing that information to customize the sales presentation. </w:t>
      </w:r>
      <w:r>
        <w:rPr>
          <w:rStyle w:val="10"/>
          <w:rFonts w:ascii="Times New Roman" w:hAnsi="Times New Roman" w:cs="Times New Roman"/>
          <w:sz w:val="19"/>
          <w:szCs w:val="19"/>
        </w:rPr>
        <w:t>Maintained the customer relationship after the sale to ensure continued owner satisfaction</w:t>
      </w:r>
      <w:r>
        <w:rPr>
          <w:rStyle w:val="11"/>
          <w:rFonts w:ascii="Times New Roman" w:hAnsi="Times New Roman" w:cs="Times New Roman"/>
          <w:sz w:val="19"/>
          <w:szCs w:val="19"/>
        </w:rPr>
        <w:t xml:space="preserve"> with the organization and to develop future business opportunities. </w:t>
      </w:r>
    </w:p>
    <w:p>
      <w:pPr>
        <w:spacing w:after="0" w:line="240" w:lineRule="auto"/>
        <w:ind w:left="0" w:leftChars="0" w:firstLine="0" w:firstLineChars="0"/>
        <w:jc w:val="both"/>
        <w:rPr>
          <w:rFonts w:ascii="Times New Roman" w:hAnsi="Times New Roman" w:eastAsia="Times New Roman" w:cs="Times New Roman"/>
          <w:b/>
          <w:color w:val="002060"/>
          <w:sz w:val="20"/>
          <w:szCs w:val="20"/>
        </w:rPr>
      </w:pPr>
    </w:p>
    <w:p>
      <w:pPr>
        <w:spacing w:after="0" w:line="240" w:lineRule="auto"/>
        <w:ind w:left="298"/>
        <w:jc w:val="both"/>
        <w:rPr>
          <w:rFonts w:ascii="Times New Roman" w:hAnsi="Times New Roman" w:eastAsia="Times New Roman" w:cs="Times New Roman"/>
          <w:color w:val="auto"/>
          <w:sz w:val="19"/>
          <w:szCs w:val="19"/>
        </w:rPr>
      </w:pPr>
      <w:r>
        <w:rPr>
          <w:rFonts w:ascii="Times New Roman" w:hAnsi="Times New Roman" w:eastAsia="Times New Roman" w:cs="Times New Roman"/>
          <w:b/>
          <w:color w:val="002060"/>
          <w:sz w:val="19"/>
          <w:szCs w:val="19"/>
        </w:rPr>
        <w:t>Merriman’s</w:t>
      </w:r>
      <w:r>
        <w:rPr>
          <w:rFonts w:ascii="Times New Roman" w:hAnsi="Times New Roman" w:eastAsia="Times New Roman" w:cs="Times New Roman"/>
          <w:color w:val="002060"/>
          <w:sz w:val="19"/>
          <w:szCs w:val="19"/>
        </w:rPr>
        <w:t xml:space="preserve"> </w:t>
      </w:r>
      <w:r>
        <w:rPr>
          <w:rFonts w:ascii="Times New Roman" w:hAnsi="Times New Roman" w:eastAsia="Times New Roman" w:cs="Times New Roman"/>
          <w:color w:val="auto"/>
          <w:sz w:val="19"/>
          <w:szCs w:val="19"/>
        </w:rPr>
        <w:t>| Kapalua, HI | September 2013— August 2017</w:t>
      </w:r>
    </w:p>
    <w:p>
      <w:pPr>
        <w:spacing w:after="0" w:line="240" w:lineRule="auto"/>
        <w:ind w:left="298"/>
        <w:jc w:val="both"/>
        <w:rPr>
          <w:rFonts w:ascii="Times New Roman" w:hAnsi="Times New Roman" w:eastAsia="Times New Roman" w:cs="Times New Roman"/>
          <w:i/>
          <w:iCs/>
          <w:color w:val="auto"/>
          <w:sz w:val="19"/>
          <w:szCs w:val="19"/>
        </w:rPr>
      </w:pPr>
      <w:r>
        <w:rPr>
          <w:rFonts w:ascii="Times New Roman" w:hAnsi="Times New Roman" w:eastAsia="Times New Roman" w:cs="Times New Roman"/>
          <w:i/>
          <w:iCs/>
          <w:color w:val="auto"/>
          <w:sz w:val="19"/>
          <w:szCs w:val="19"/>
        </w:rPr>
        <w:t>A waterfront fine dining restaurant with a long-term commitment to Hawaiian regional cuisine, supporting local farmers and ranchers while offering fresh, authentic cuisine at its peak flavor.</w:t>
      </w:r>
      <w:r>
        <w:rPr>
          <w:rFonts w:ascii="Times New Roman" w:hAnsi="Times New Roman" w:cs="Times New Roman"/>
          <w:sz w:val="19"/>
          <w:szCs w:val="19"/>
        </w:rPr>
        <w:t xml:space="preserve"> </w:t>
      </w:r>
    </w:p>
    <w:p>
      <w:pPr>
        <w:spacing w:after="0" w:line="240" w:lineRule="auto"/>
        <w:ind w:left="298"/>
        <w:rPr>
          <w:rFonts w:ascii="Times New Roman" w:hAnsi="Times New Roman" w:eastAsia="Times New Roman" w:cs="Times New Roman"/>
          <w:b/>
          <w:bCs/>
          <w:i/>
          <w:iCs/>
          <w:color w:val="767171" w:themeColor="background2" w:themeShade="80"/>
          <w:sz w:val="19"/>
          <w:szCs w:val="19"/>
        </w:rPr>
      </w:pPr>
      <w:r>
        <w:rPr>
          <w:rFonts w:ascii="Times New Roman" w:hAnsi="Times New Roman" w:eastAsia="Times New Roman" w:cs="Times New Roman"/>
          <w:b/>
          <w:bCs/>
          <w:i/>
          <w:iCs/>
          <w:color w:val="767171" w:themeColor="background2" w:themeShade="80"/>
          <w:sz w:val="19"/>
          <w:szCs w:val="19"/>
        </w:rPr>
        <w:t>Prep Cook, Line Cook, Pantry Cook, Server Assistant, Food Runner</w:t>
      </w:r>
    </w:p>
    <w:p>
      <w:pPr>
        <w:spacing w:after="0" w:line="240" w:lineRule="auto"/>
        <w:ind w:left="298"/>
        <w:rPr>
          <w:rFonts w:ascii="Times New Roman" w:hAnsi="Times New Roman" w:eastAsia="Times New Roman" w:cs="Times New Roman"/>
          <w:bCs/>
          <w:iCs/>
          <w:color w:val="767171" w:themeColor="background2" w:themeShade="80"/>
          <w:sz w:val="14"/>
          <w:szCs w:val="19"/>
        </w:rPr>
      </w:pPr>
    </w:p>
    <w:p>
      <w:pPr>
        <w:spacing w:after="0" w:line="240" w:lineRule="auto"/>
        <w:ind w:left="586"/>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19"/>
          <w:szCs w:val="19"/>
        </w:rPr>
        <w:t>Worked in various front-of-house and back-of-house positions. Honed my ability in all aspects of the culinary arts including high-volume line cooking. Received level #1 Sommelier certification</w:t>
      </w:r>
      <w:r>
        <w:rPr>
          <w:rFonts w:ascii="Times New Roman" w:hAnsi="Times New Roman" w:eastAsia="Times New Roman" w:cs="Times New Roman"/>
          <w:color w:val="auto"/>
          <w:sz w:val="20"/>
          <w:szCs w:val="20"/>
        </w:rPr>
        <w:t>.</w:t>
      </w:r>
    </w:p>
    <w:p>
      <w:pPr>
        <w:spacing w:after="0" w:line="240" w:lineRule="auto"/>
        <w:ind w:left="298"/>
        <w:rPr>
          <w:rFonts w:ascii="Arial" w:hAnsi="Arial" w:eastAsia="Times New Roman" w:cs="Arial"/>
          <w:color w:val="auto"/>
          <w:sz w:val="18"/>
          <w:szCs w:val="24"/>
        </w:rPr>
      </w:pPr>
    </w:p>
    <w:p>
      <w:pPr>
        <w:shd w:val="clear" w:color="auto" w:fill="E7E6E6" w:themeFill="background2"/>
        <w:rPr>
          <w:rFonts w:eastAsia="Calibri" w:asciiTheme="minorHAnsi" w:hAnsiTheme="minorHAnsi" w:cstheme="minorHAnsi"/>
          <w:b/>
          <w:spacing w:val="30"/>
          <w:szCs w:val="20"/>
        </w:rPr>
      </w:pPr>
      <w:r>
        <w:rPr>
          <w:rFonts w:cs="Arial"/>
          <w:b/>
          <w:sz w:val="18"/>
          <w:szCs w:val="20"/>
          <w:shd w:val="clear" w:color="auto" w:fill="E7E6E6" w:themeFill="background2"/>
        </w:rPr>
        <w:t xml:space="preserve">   </w:t>
      </w:r>
      <w:r>
        <w:rPr>
          <w:rFonts w:cs="Arial"/>
          <w:b/>
          <w:color w:val="3B3838" w:themeColor="background2" w:themeShade="40"/>
          <w:sz w:val="20"/>
          <w:szCs w:val="20"/>
          <w:shd w:val="clear" w:color="auto" w:fill="E7E6E6" w:themeFill="background2"/>
        </w:rPr>
        <w:t xml:space="preserve"> </w:t>
      </w:r>
      <w:r>
        <w:rPr>
          <w:rFonts w:cs="Arial"/>
          <w:b/>
          <w:color w:val="3B3838" w:themeColor="background2" w:themeShade="40"/>
          <w:spacing w:val="30"/>
          <w:sz w:val="20"/>
          <w:szCs w:val="20"/>
          <w:shd w:val="clear" w:color="auto" w:fill="E7E6E6" w:themeFill="background2"/>
        </w:rPr>
        <w:t xml:space="preserve"> </w:t>
      </w:r>
      <w:r>
        <w:rPr>
          <w:rFonts w:asciiTheme="minorHAnsi" w:hAnsiTheme="minorHAnsi" w:cstheme="minorHAnsi"/>
          <w:b/>
          <w:color w:val="3B3838" w:themeColor="background2" w:themeShade="40"/>
          <w:spacing w:val="30"/>
          <w:szCs w:val="20"/>
          <w:shd w:val="clear" w:color="auto" w:fill="E7E6E6" w:themeFill="background2"/>
        </w:rPr>
        <w:t>EDUCATION, LICENSES &amp; CERTIFICATIONS</w:t>
      </w:r>
    </w:p>
    <w:p>
      <w:pPr>
        <w:spacing w:after="0" w:line="240" w:lineRule="auto"/>
        <w:ind w:left="298"/>
        <w:jc w:val="both"/>
        <w:rPr>
          <w:rStyle w:val="4"/>
          <w:rFonts w:ascii="Times New Roman" w:hAnsi="Times New Roman" w:cs="Times New Roman"/>
          <w:color w:val="auto"/>
          <w:sz w:val="18"/>
        </w:rPr>
      </w:pPr>
      <w:r>
        <w:rPr>
          <w:rFonts w:ascii="Arial" w:hAnsi="Arial" w:eastAsia="Times New Roman" w:cs="Arial"/>
          <w:sz w:val="18"/>
          <w:szCs w:val="24"/>
        </w:rPr>
        <w:br w:type="textWrapping"/>
      </w:r>
      <w:r>
        <w:rPr>
          <w:rFonts w:ascii="Times New Roman" w:hAnsi="Times New Roman" w:eastAsia="Times New Roman" w:cs="Times New Roman"/>
          <w:b/>
          <w:sz w:val="20"/>
          <w:szCs w:val="24"/>
        </w:rPr>
        <w:t>Allan Hancock College</w:t>
      </w:r>
      <w:r>
        <w:rPr>
          <w:rFonts w:ascii="Times New Roman" w:hAnsi="Times New Roman" w:eastAsia="Times New Roman" w:cs="Times New Roman"/>
          <w:sz w:val="20"/>
          <w:szCs w:val="24"/>
        </w:rPr>
        <w:t>, Santa Maria, CA, 2007—</w:t>
      </w:r>
      <w:r>
        <w:rPr>
          <w:rFonts w:ascii="Times New Roman" w:hAnsi="Times New Roman" w:eastAsia="Times New Roman" w:cs="Times New Roman"/>
          <w:color w:val="auto"/>
          <w:sz w:val="20"/>
          <w:szCs w:val="24"/>
        </w:rPr>
        <w:t>2009</w:t>
      </w:r>
    </w:p>
    <w:p>
      <w:pPr>
        <w:spacing w:after="0" w:line="240" w:lineRule="auto"/>
        <w:ind w:left="298"/>
        <w:jc w:val="both"/>
        <w:rPr>
          <w:rFonts w:ascii="Times New Roman" w:hAnsi="Times New Roman" w:cs="Times New Roman"/>
          <w:color w:val="auto"/>
          <w:sz w:val="20"/>
          <w:szCs w:val="16"/>
        </w:rPr>
      </w:pPr>
      <w:r>
        <w:rPr>
          <w:rStyle w:val="4"/>
          <w:rFonts w:ascii="Times New Roman" w:hAnsi="Times New Roman" w:cs="Times New Roman"/>
          <w:color w:val="auto"/>
          <w:sz w:val="20"/>
        </w:rPr>
        <w:t>Studies in Psychology and Philosophy</w:t>
      </w:r>
    </w:p>
    <w:p>
      <w:pPr>
        <w:spacing w:after="0" w:line="240" w:lineRule="auto"/>
        <w:ind w:left="298"/>
        <w:rPr>
          <w:rFonts w:ascii="Times New Roman" w:hAnsi="Times New Roman" w:eastAsia="Times New Roman" w:cs="Times New Roman"/>
          <w:color w:val="auto"/>
          <w:sz w:val="20"/>
          <w:szCs w:val="24"/>
        </w:rPr>
      </w:pPr>
    </w:p>
    <w:p>
      <w:pPr>
        <w:spacing w:after="0" w:line="240" w:lineRule="auto"/>
        <w:ind w:left="298"/>
        <w:rPr>
          <w:rFonts w:ascii="Times New Roman" w:hAnsi="Times New Roman" w:eastAsia="Times New Roman" w:cs="Times New Roman"/>
          <w:color w:val="auto"/>
          <w:sz w:val="20"/>
          <w:szCs w:val="24"/>
        </w:rPr>
      </w:pPr>
      <w:r>
        <w:rPr>
          <w:rFonts w:ascii="Times New Roman" w:hAnsi="Times New Roman" w:eastAsia="Times New Roman" w:cs="Times New Roman"/>
          <w:b/>
          <w:color w:val="auto"/>
          <w:sz w:val="20"/>
          <w:szCs w:val="24"/>
        </w:rPr>
        <w:t>REMI School of Real Estate</w:t>
      </w:r>
      <w:r>
        <w:rPr>
          <w:rFonts w:ascii="Times New Roman" w:hAnsi="Times New Roman" w:eastAsia="Times New Roman" w:cs="Times New Roman"/>
          <w:color w:val="auto"/>
          <w:sz w:val="20"/>
          <w:szCs w:val="24"/>
        </w:rPr>
        <w:t>, 2015</w:t>
      </w:r>
    </w:p>
    <w:p>
      <w:pPr>
        <w:spacing w:after="0" w:line="240" w:lineRule="auto"/>
        <w:ind w:left="298"/>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Hawaii Real Estate Pre-License Course</w:t>
      </w:r>
    </w:p>
    <w:p>
      <w:pPr>
        <w:spacing w:after="0" w:line="240" w:lineRule="auto"/>
        <w:ind w:left="298"/>
        <w:rPr>
          <w:rFonts w:ascii="Times New Roman" w:hAnsi="Times New Roman" w:eastAsia="Times New Roman" w:cs="Times New Roman"/>
          <w:sz w:val="20"/>
          <w:szCs w:val="24"/>
        </w:rPr>
      </w:pPr>
      <w:r>
        <w:rPr>
          <w:rFonts w:ascii="Times New Roman" w:hAnsi="Times New Roman" w:eastAsia="Times New Roman" w:cs="Times New Roman"/>
          <w:color w:val="auto"/>
          <w:sz w:val="20"/>
          <w:szCs w:val="24"/>
          <w:lang w:val="en-US"/>
        </w:rPr>
        <w:t>*</w:t>
      </w:r>
      <w:r>
        <w:rPr>
          <w:rFonts w:ascii="Times New Roman" w:hAnsi="Times New Roman" w:eastAsia="Times New Roman" w:cs="Times New Roman"/>
          <w:sz w:val="20"/>
          <w:szCs w:val="24"/>
        </w:rPr>
        <w:t>Hold a current Hawaii Real Estate License</w:t>
      </w:r>
    </w:p>
    <w:p>
      <w:pPr>
        <w:spacing w:after="0" w:line="240" w:lineRule="auto"/>
        <w:ind w:left="298"/>
        <w:rPr>
          <w:rFonts w:ascii="Times New Roman" w:hAnsi="Times New Roman" w:eastAsia="Times New Roman" w:cs="Times New Roman"/>
          <w:color w:val="auto"/>
          <w:sz w:val="20"/>
          <w:szCs w:val="24"/>
        </w:rPr>
      </w:pPr>
      <w:r>
        <w:rPr>
          <w:rFonts w:ascii="Times New Roman" w:hAnsi="Times New Roman" w:eastAsia="Times New Roman" w:cs="Times New Roman"/>
          <w:color w:val="auto"/>
          <w:sz w:val="20"/>
          <w:szCs w:val="24"/>
        </w:rPr>
        <w:t xml:space="preserve">  </w:t>
      </w:r>
    </w:p>
    <w:p>
      <w:pPr>
        <w:spacing w:after="0" w:line="240" w:lineRule="auto"/>
        <w:ind w:left="200" w:leftChars="91" w:firstLine="90" w:firstLineChars="45"/>
        <w:rPr>
          <w:rFonts w:ascii="Times New Roman" w:hAnsi="Times New Roman" w:eastAsia="Times New Roman" w:cs="Times New Roman"/>
          <w:sz w:val="20"/>
          <w:szCs w:val="24"/>
        </w:rPr>
      </w:pPr>
      <w:r>
        <w:rPr>
          <w:rFonts w:ascii="Times New Roman" w:hAnsi="Times New Roman" w:eastAsia="Times New Roman" w:cs="Times New Roman"/>
          <w:b/>
          <w:sz w:val="20"/>
          <w:szCs w:val="24"/>
        </w:rPr>
        <w:t>Court of Master Sommeliers</w:t>
      </w:r>
      <w:r>
        <w:rPr>
          <w:rFonts w:ascii="Times New Roman" w:hAnsi="Times New Roman" w:eastAsia="Times New Roman" w:cs="Times New Roman"/>
          <w:sz w:val="20"/>
          <w:szCs w:val="24"/>
        </w:rPr>
        <w:t xml:space="preserve">, Level #1 Certification, 2017 </w:t>
      </w:r>
    </w:p>
    <w:p>
      <w:pPr>
        <w:spacing w:after="0" w:line="240" w:lineRule="auto"/>
        <w:ind w:left="298"/>
        <w:rPr>
          <w:rFonts w:ascii="Times New Roman" w:hAnsi="Times New Roman" w:eastAsia="Times New Roman" w:cs="Times New Roman"/>
          <w:sz w:val="20"/>
          <w:szCs w:val="24"/>
        </w:rPr>
      </w:pPr>
    </w:p>
    <w:p>
      <w:pPr>
        <w:shd w:val="clear" w:color="auto" w:fill="E7E6E6" w:themeFill="background2"/>
        <w:rPr>
          <w:rFonts w:hint="default" w:eastAsia="Calibri" w:asciiTheme="minorAscii" w:hAnsiTheme="minorEastAsia" w:cstheme="minorEastAsia"/>
          <w:b w:val="0"/>
          <w:bCs/>
          <w:spacing w:val="30"/>
          <w:sz w:val="22"/>
          <w:szCs w:val="22"/>
          <w:lang w:val="en-US"/>
        </w:rPr>
      </w:pPr>
      <w:r>
        <w:rPr>
          <w:rFonts w:cs="Arial" w:asciiTheme="minorAscii"/>
          <w:b/>
          <w:sz w:val="22"/>
          <w:szCs w:val="22"/>
          <w:shd w:val="clear" w:color="auto" w:fill="E7E6E6" w:themeFill="background2"/>
        </w:rPr>
        <w:t xml:space="preserve">   </w:t>
      </w:r>
      <w:r>
        <w:rPr>
          <w:rFonts w:cs="Arial" w:asciiTheme="minorAscii"/>
          <w:b/>
          <w:color w:val="3B3838" w:themeColor="background2" w:themeShade="40"/>
          <w:sz w:val="22"/>
          <w:szCs w:val="22"/>
          <w:shd w:val="clear" w:color="auto" w:fill="E7E6E6" w:themeFill="background2"/>
        </w:rPr>
        <w:t xml:space="preserve"> </w:t>
      </w:r>
      <w:r>
        <w:rPr>
          <w:rFonts w:cs="Arial" w:asciiTheme="minorAscii"/>
          <w:b/>
          <w:color w:val="3B3838" w:themeColor="background2" w:themeShade="40"/>
          <w:spacing w:val="30"/>
          <w:sz w:val="22"/>
          <w:szCs w:val="22"/>
          <w:shd w:val="clear" w:color="auto" w:fill="E7E6E6" w:themeFill="background2"/>
        </w:rPr>
        <w:t xml:space="preserve"> </w:t>
      </w:r>
      <w:r>
        <w:rPr>
          <w:rFonts w:hint="default" w:asciiTheme="minorAscii"/>
          <w:b/>
          <w:color w:val="3B3838" w:themeColor="background2" w:themeShade="40"/>
          <w:spacing w:val="30"/>
          <w:sz w:val="22"/>
          <w:szCs w:val="22"/>
          <w:shd w:val="clear" w:color="auto" w:fill="E7E6E6" w:themeFill="background2"/>
        </w:rPr>
        <w:t>REFERENCES</w:t>
      </w:r>
    </w:p>
    <w:p>
      <w:pPr>
        <w:pStyle w:val="8"/>
        <w:ind w:left="298"/>
        <w:rPr>
          <w:rFonts w:ascii="Arial" w:hAnsi="Arial" w:eastAsia="Calibri" w:cs="Arial"/>
          <w:strike/>
          <w:sz w:val="16"/>
        </w:rPr>
      </w:pPr>
    </w:p>
    <w:p>
      <w:pPr>
        <w:spacing w:after="0" w:line="240" w:lineRule="auto"/>
        <w:ind w:left="298"/>
        <w:jc w:val="both"/>
        <w:rPr>
          <w:rFonts w:ascii="Times New Roman" w:hAnsi="Times New Roman" w:cs="Times New Roman"/>
          <w:b w:val="0"/>
          <w:bCs w:val="0"/>
          <w:color w:val="auto"/>
          <w:sz w:val="20"/>
          <w:szCs w:val="16"/>
          <w:lang w:val="en-US"/>
        </w:rPr>
      </w:pPr>
      <w:r>
        <w:rPr>
          <w:rFonts w:ascii="Times New Roman" w:hAnsi="Times New Roman" w:cs="Times New Roman"/>
          <w:b/>
          <w:bCs/>
          <w:color w:val="auto"/>
          <w:sz w:val="20"/>
          <w:szCs w:val="16"/>
          <w:lang w:val="en-US"/>
        </w:rPr>
        <w:t xml:space="preserve">Wolfgang Maturo - </w:t>
      </w:r>
      <w:r>
        <w:rPr>
          <w:rFonts w:ascii="Times New Roman" w:hAnsi="Times New Roman" w:cs="Times New Roman"/>
          <w:b w:val="0"/>
          <w:bCs w:val="0"/>
          <w:color w:val="auto"/>
          <w:sz w:val="20"/>
          <w:szCs w:val="16"/>
          <w:lang w:val="en-US"/>
        </w:rPr>
        <w:t>Friend and Colleague</w:t>
      </w:r>
      <w:r>
        <w:rPr>
          <w:rFonts w:ascii="Times New Roman" w:hAnsi="Times New Roman" w:cs="Times New Roman"/>
          <w:b w:val="0"/>
          <w:bCs w:val="0"/>
          <w:color w:val="auto"/>
          <w:sz w:val="20"/>
          <w:szCs w:val="16"/>
          <w:lang w:val="en-US"/>
        </w:rPr>
        <w:tab/>
      </w:r>
      <w:r>
        <w:rPr>
          <w:rFonts w:ascii="Times New Roman" w:hAnsi="Times New Roman" w:cs="Times New Roman"/>
          <w:b w:val="0"/>
          <w:bCs w:val="0"/>
          <w:color w:val="auto"/>
          <w:sz w:val="20"/>
          <w:szCs w:val="16"/>
          <w:lang w:val="en-US"/>
        </w:rPr>
        <w:t>Contact: 1-808-463-0308</w:t>
      </w:r>
    </w:p>
    <w:p>
      <w:pPr>
        <w:spacing w:after="0" w:line="240" w:lineRule="auto"/>
        <w:ind w:left="298"/>
        <w:jc w:val="both"/>
        <w:rPr>
          <w:rFonts w:ascii="Times New Roman" w:hAnsi="Times New Roman" w:cs="Times New Roman"/>
          <w:b/>
          <w:bCs/>
          <w:color w:val="auto"/>
          <w:sz w:val="20"/>
          <w:szCs w:val="16"/>
          <w:lang w:val="en-US"/>
        </w:rPr>
      </w:pPr>
      <w:r>
        <w:rPr>
          <w:rFonts w:ascii="Times New Roman" w:hAnsi="Times New Roman" w:cs="Times New Roman"/>
          <w:b/>
          <w:bCs/>
          <w:color w:val="auto"/>
          <w:sz w:val="20"/>
          <w:szCs w:val="16"/>
          <w:lang w:val="en-US"/>
        </w:rPr>
        <w:t xml:space="preserve">Devon Brougher - </w:t>
      </w:r>
      <w:r>
        <w:rPr>
          <w:rFonts w:ascii="Times New Roman" w:hAnsi="Times New Roman" w:cs="Times New Roman"/>
          <w:b w:val="0"/>
          <w:bCs w:val="0"/>
          <w:color w:val="auto"/>
          <w:sz w:val="20"/>
          <w:szCs w:val="16"/>
          <w:lang w:val="en-US"/>
        </w:rPr>
        <w:t xml:space="preserve">Friend and Colleague </w:t>
      </w:r>
      <w:r>
        <w:rPr>
          <w:rFonts w:ascii="Times New Roman" w:hAnsi="Times New Roman" w:cs="Times New Roman"/>
          <w:b w:val="0"/>
          <w:bCs w:val="0"/>
          <w:color w:val="auto"/>
          <w:sz w:val="20"/>
          <w:szCs w:val="16"/>
          <w:lang w:val="en-US"/>
        </w:rPr>
        <w:tab/>
      </w:r>
      <w:r>
        <w:rPr>
          <w:rFonts w:ascii="Times New Roman" w:hAnsi="Times New Roman" w:cs="Times New Roman"/>
          <w:b w:val="0"/>
          <w:bCs w:val="0"/>
          <w:color w:val="auto"/>
          <w:sz w:val="20"/>
          <w:szCs w:val="16"/>
          <w:lang w:val="en-US"/>
        </w:rPr>
        <w:t>Contact: 1-808-281-5346</w:t>
      </w:r>
    </w:p>
    <w:p>
      <w:pPr>
        <w:spacing w:after="0" w:line="240" w:lineRule="auto"/>
        <w:ind w:left="298"/>
        <w:jc w:val="both"/>
        <w:rPr>
          <w:rFonts w:ascii="Times New Roman" w:hAnsi="Times New Roman" w:cs="Times New Roman"/>
          <w:b w:val="0"/>
          <w:bCs w:val="0"/>
          <w:color w:val="auto"/>
          <w:sz w:val="20"/>
          <w:szCs w:val="16"/>
          <w:lang w:val="en-US"/>
        </w:rPr>
      </w:pPr>
      <w:r>
        <w:rPr>
          <w:rFonts w:ascii="Times New Roman" w:hAnsi="Times New Roman" w:cs="Times New Roman"/>
          <w:b/>
          <w:bCs/>
          <w:color w:val="auto"/>
          <w:sz w:val="20"/>
          <w:szCs w:val="16"/>
          <w:lang w:val="en-US"/>
        </w:rPr>
        <w:t xml:space="preserve">Chef Cess Jocson - </w:t>
      </w:r>
      <w:r>
        <w:rPr>
          <w:rFonts w:ascii="Times New Roman" w:hAnsi="Times New Roman" w:cs="Times New Roman"/>
          <w:b w:val="0"/>
          <w:bCs w:val="0"/>
          <w:color w:val="auto"/>
          <w:sz w:val="20"/>
          <w:szCs w:val="16"/>
          <w:lang w:val="en-US"/>
        </w:rPr>
        <w:t xml:space="preserve">Friend and Colleague </w:t>
      </w:r>
      <w:r>
        <w:rPr>
          <w:rFonts w:ascii="Times New Roman" w:hAnsi="Times New Roman" w:cs="Times New Roman"/>
          <w:b/>
          <w:bCs/>
          <w:color w:val="auto"/>
          <w:sz w:val="20"/>
          <w:szCs w:val="16"/>
          <w:lang w:val="en-US"/>
        </w:rPr>
        <w:tab/>
      </w:r>
      <w:r>
        <w:rPr>
          <w:rFonts w:ascii="Times New Roman" w:hAnsi="Times New Roman" w:cs="Times New Roman"/>
          <w:b w:val="0"/>
          <w:bCs w:val="0"/>
          <w:color w:val="auto"/>
          <w:sz w:val="20"/>
          <w:szCs w:val="16"/>
          <w:lang w:val="en-US"/>
        </w:rPr>
        <w:t>Contact: 1-954-804-1278</w:t>
      </w:r>
    </w:p>
    <w:p>
      <w:pPr>
        <w:spacing w:after="0" w:line="240" w:lineRule="auto"/>
        <w:ind w:left="298"/>
        <w:jc w:val="both"/>
        <w:rPr>
          <w:rFonts w:ascii="Times New Roman" w:hAnsi="Times New Roman" w:cs="Times New Roman"/>
          <w:b w:val="0"/>
          <w:bCs w:val="0"/>
          <w:color w:val="auto"/>
          <w:sz w:val="20"/>
          <w:szCs w:val="16"/>
          <w:lang w:val="en-US"/>
        </w:rPr>
      </w:pPr>
    </w:p>
    <w:p>
      <w:pPr>
        <w:pStyle w:val="8"/>
        <w:ind w:left="298"/>
        <w:jc w:val="both"/>
        <w:rPr>
          <w:rFonts w:ascii="Times New Roman" w:hAnsi="Times New Roman" w:cs="Times New Roman"/>
        </w:rPr>
      </w:pPr>
    </w:p>
    <w:p>
      <w:pPr>
        <w:rPr>
          <w:rFonts w:hint="default"/>
          <w:lang w:val="en-US"/>
        </w:rPr>
      </w:pPr>
    </w:p>
    <w:sectPr>
      <w:footerReference r:id="rId4" w:type="default"/>
      <w:type w:val="continuous"/>
      <w:pgSz w:w="12240" w:h="15840"/>
      <w:pgMar w:top="720" w:right="720" w:bottom="720" w:left="72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0179028"/>
      <w:docPartObj>
        <w:docPartGallery w:val="autotext"/>
      </w:docPartObj>
    </w:sdtPr>
    <w:sdtContent>
      <w:p>
        <w:pPr>
          <w:pStyle w:val="2"/>
          <w:jc w:val="right"/>
        </w:pPr>
        <w:r>
          <w:fldChar w:fldCharType="begin"/>
        </w:r>
        <w:r>
          <w:instrText xml:space="preserve"> PAGE   \* MERGEFORMAT </w:instrText>
        </w:r>
        <w:r>
          <w:fldChar w:fldCharType="separate"/>
        </w:r>
        <w:r>
          <w:t>2</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65EE1"/>
    <w:rsid w:val="0472323F"/>
    <w:rsid w:val="14780C4D"/>
    <w:rsid w:val="41D73C8E"/>
    <w:rsid w:val="43A96205"/>
    <w:rsid w:val="48DC4C9E"/>
    <w:rsid w:val="60540A4A"/>
    <w:rsid w:val="70965EE1"/>
    <w:rsid w:val="7971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5" w:line="245" w:lineRule="auto"/>
      <w:ind w:left="10" w:hanging="10"/>
    </w:pPr>
    <w:rPr>
      <w:rFonts w:ascii="Garamond" w:hAnsi="Garamond" w:eastAsia="Garamond" w:cs="Garamond"/>
      <w:color w:val="000000"/>
      <w:sz w:val="22"/>
      <w:szCs w:val="22"/>
      <w:lang w:val="en-US" w:eastAsia="en-US" w:bidi="ar-SA"/>
    </w:rPr>
  </w:style>
  <w:style w:type="character" w:default="1" w:styleId="3">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680"/>
        <w:tab w:val="right" w:pos="9360"/>
      </w:tabs>
      <w:spacing w:after="0" w:line="240" w:lineRule="auto"/>
    </w:pPr>
  </w:style>
  <w:style w:type="character" w:styleId="4">
    <w:name w:val="annotation reference"/>
    <w:basedOn w:val="3"/>
    <w:semiHidden/>
    <w:unhideWhenUsed/>
    <w:qFormat/>
    <w:uiPriority w:val="99"/>
    <w:rPr>
      <w:sz w:val="16"/>
      <w:szCs w:val="16"/>
    </w:rPr>
  </w:style>
  <w:style w:type="character" w:styleId="5">
    <w:name w:val="Hyperlink"/>
    <w:basedOn w:val="3"/>
    <w:unhideWhenUsed/>
    <w:qFormat/>
    <w:uiPriority w:val="99"/>
    <w:rPr>
      <w:color w:val="0000FF"/>
      <w:u w:val="single"/>
    </w:rPr>
  </w:style>
  <w:style w:type="table" w:styleId="7">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qFormat/>
    <w:uiPriority w:val="1"/>
    <w:pPr>
      <w:spacing w:after="0" w:line="240" w:lineRule="auto"/>
      <w:ind w:left="10" w:hanging="10"/>
    </w:pPr>
    <w:rPr>
      <w:rFonts w:ascii="Garamond" w:hAnsi="Garamond" w:eastAsia="Garamond" w:cs="Garamond"/>
      <w:color w:val="000000"/>
      <w:sz w:val="22"/>
      <w:szCs w:val="22"/>
      <w:lang w:val="en-US" w:eastAsia="en-US" w:bidi="ar-SA"/>
    </w:rPr>
  </w:style>
  <w:style w:type="character" w:customStyle="1" w:styleId="9">
    <w:name w:val="ilfuvd"/>
    <w:basedOn w:val="3"/>
    <w:qFormat/>
    <w:uiPriority w:val="0"/>
  </w:style>
  <w:style w:type="character" w:customStyle="1" w:styleId="10">
    <w:name w:val="cyt8w"/>
    <w:basedOn w:val="3"/>
    <w:qFormat/>
    <w:uiPriority w:val="0"/>
  </w:style>
  <w:style w:type="character" w:customStyle="1" w:styleId="11">
    <w:name w:val="wbzude"/>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Office_11.2.0.9127_F1E327BC-269C-435d-A152-05C5408002CA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2019-12-16T16:58:00Z</dcterms:created>
  <dc:creator>brian</dc:creator>
  <cp:lastModifiedBy>brian</cp:lastModifiedBy>
  <dcterms:modified xsi:type="dcterms:W3CDTF">2020-01-07T23:29:47Z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