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36"/>
          <w:shd w:fill="auto" w:val="clear"/>
        </w:rPr>
        <w:t xml:space="preserve">Rodrigo Gonzalez</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2"/>
          <w:shd w:fill="auto" w:val="clear"/>
        </w:rPr>
        <w:t xml:space="preserve">|Phone: (415) 999-6418| Email: rgonzalez86@yahoo.com</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Skills: </w:t>
      </w:r>
    </w:p>
    <w:p>
      <w:pPr>
        <w:spacing w:before="0" w:after="0" w:line="240"/>
        <w:ind w:right="0" w:left="720" w:hanging="360"/>
        <w:jc w:val="left"/>
        <w:rPr>
          <w:rFonts w:ascii="Calibri" w:hAnsi="Calibri" w:cs="Calibri" w:eastAsia="Calibri"/>
          <w:b/>
          <w: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b/>
          <w:i/>
          <w:color w:val="auto"/>
          <w:spacing w:val="0"/>
          <w:position w:val="0"/>
          <w:sz w:val="24"/>
          <w:shd w:fill="auto" w:val="clear"/>
        </w:rPr>
        <w:t xml:space="preserve">Bilingual in English and Spanish</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b/>
          <w:color w:val="auto"/>
          <w:spacing w:val="0"/>
          <w:position w:val="0"/>
          <w:sz w:val="24"/>
          <w:shd w:fill="auto" w:val="clear"/>
        </w:rPr>
        <w:t xml:space="preserve">Flexible</w:t>
      </w:r>
      <w:r>
        <w:rPr>
          <w:rFonts w:ascii="Calibri" w:hAnsi="Calibri" w:cs="Calibri" w:eastAsia="Calibri"/>
          <w:color w:val="auto"/>
          <w:spacing w:val="0"/>
          <w:position w:val="0"/>
          <w:sz w:val="24"/>
          <w:shd w:fill="auto" w:val="clear"/>
        </w:rPr>
        <w:t xml:space="preserve">: Eager to learn new things and challenge myself, able to adapt to new systems and procedures with general ease</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Multi-Tasking</w:t>
      </w:r>
      <w:r>
        <w:rPr>
          <w:rFonts w:ascii="Calibri" w:hAnsi="Calibri" w:cs="Calibri" w:eastAsia="Calibri"/>
          <w:color w:val="auto"/>
          <w:spacing w:val="0"/>
          <w:position w:val="0"/>
          <w:sz w:val="24"/>
          <w:shd w:fill="auto" w:val="clear"/>
        </w:rPr>
        <w:t xml:space="preserve">: Can work with speed and attention to detail, able to effectively manage multiple priorities</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Excellent people skills</w:t>
      </w:r>
      <w:r>
        <w:rPr>
          <w:rFonts w:ascii="Calibri" w:hAnsi="Calibri" w:cs="Calibri" w:eastAsia="Calibri"/>
          <w:color w:val="auto"/>
          <w:spacing w:val="0"/>
          <w:position w:val="0"/>
          <w:sz w:val="24"/>
          <w:shd w:fill="auto" w:val="clear"/>
        </w:rPr>
        <w:t xml:space="preserve">: Team player and management experience, excellent customer service. </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Excellent Time Management</w:t>
      </w:r>
      <w:r>
        <w:rPr>
          <w:rFonts w:ascii="Calibri" w:hAnsi="Calibri" w:cs="Calibri" w:eastAsia="Calibri"/>
          <w:color w:val="auto"/>
          <w:spacing w:val="0"/>
          <w:position w:val="0"/>
          <w:sz w:val="24"/>
          <w:shd w:fill="auto" w:val="clear"/>
        </w:rPr>
        <w:t xml:space="preserve">: Excellent at ensuring tasks are done at a reasonable or better time without sacrificing quality of work</w:t>
      </w:r>
    </w:p>
    <w:p>
      <w:pPr>
        <w:spacing w:before="100" w:after="10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Experience:</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Lead Baker/ Manager </w:t>
      </w:r>
      <w:r>
        <w:rPr>
          <w:rFonts w:ascii="Calibri" w:hAnsi="Calibri" w:cs="Calibri" w:eastAsia="Calibri"/>
          <w:color w:val="auto"/>
          <w:spacing w:val="0"/>
          <w:position w:val="0"/>
          <w:sz w:val="24"/>
          <w:shd w:fill="auto" w:val="clear"/>
        </w:rPr>
        <w:t xml:space="preserve">| Dynamo Donut | San Francisco, CA 2016- Present</w:t>
      </w:r>
    </w:p>
    <w:p>
      <w:pPr>
        <w:spacing w:before="100" w:after="10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Responsible for creating doughs from scratch as well as glazes, caramel, chocolate and other garnishes and toppings from scratch. Resposible for proofing, rolling, cutting, frying, glazing and garnishing all donuts alongside a small team. Responsible for base inventory, invoices and billing all wholesale accounts, staff scheduling and ensuring all prep work is completed.</w:t>
      </w:r>
    </w:p>
    <w:p>
      <w:pPr>
        <w:spacing w:before="100" w:after="100" w:line="240"/>
        <w:ind w:right="0" w:left="0" w:firstLine="0"/>
        <w:jc w:val="left"/>
        <w:rPr>
          <w:rFonts w:ascii="Calibri" w:hAnsi="Calibri" w:cs="Calibri" w:eastAsia="Calibri"/>
          <w:b/>
          <w:color w:val="auto"/>
          <w:spacing w:val="0"/>
          <w:position w:val="0"/>
          <w:sz w:val="24"/>
          <w:shd w:fill="auto" w:val="clear"/>
        </w:rPr>
      </w:pPr>
    </w:p>
    <w:p>
      <w:pPr>
        <w:tabs>
          <w:tab w:val="left" w:pos="2160" w:leader="none"/>
          <w:tab w:val="right" w:pos="9000" w:leader="none"/>
        </w:tabs>
        <w:spacing w:before="0" w:after="0" w:line="240"/>
        <w:ind w:right="0" w:left="1800" w:hanging="180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Barista/Guest service ,Catering Manager</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Specialty's Cafe and Bakery |San Francisco, CA</w:t>
        <w:tab/>
        <w:t xml:space="preserve">2008-2015</w:t>
      </w:r>
    </w:p>
    <w:p>
      <w:pPr>
        <w:tabs>
          <w:tab w:val="left" w:pos="2160" w:leader="none"/>
          <w:tab w:val="right" w:pos="9000" w:leader="none"/>
        </w:tabs>
        <w:spacing w:before="0" w:after="0" w:line="240"/>
        <w:ind w:right="0" w:left="1800" w:hanging="1800"/>
        <w:jc w:val="left"/>
        <w:rPr>
          <w:rFonts w:ascii="Calibri" w:hAnsi="Calibri" w:cs="Calibri" w:eastAsia="Calibri"/>
          <w:color w:val="auto"/>
          <w:spacing w:val="0"/>
          <w:position w:val="0"/>
          <w:sz w:val="24"/>
          <w:shd w:fill="auto" w:val="clear"/>
        </w:rPr>
      </w:pPr>
    </w:p>
    <w:p>
      <w:pPr>
        <w:spacing w:before="0" w:after="0" w:line="240"/>
        <w:ind w:right="0" w:left="9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Provided friendly customer service, assembled drink orders in a timely manner. demonstrated accuracy in cashiering, cash handling and credit-card processing, consistently balancing cash drawer to the penny, assist catering orders and a regular 15 min or less priority pick up window, trouble shoot, repair and maintain various equipment in store, conduct inventory and in-store ordering.</w:t>
      </w:r>
    </w:p>
    <w:p>
      <w:pPr>
        <w:spacing w:before="0" w:after="0" w:line="240"/>
        <w:ind w:right="0" w:left="9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Assisted in Grand opening of 4 locations as Certified Guest Experience trainer.</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