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4b3a2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4b3a2e"/>
          <w:sz w:val="36"/>
          <w:szCs w:val="36"/>
          <w:u w:val="none"/>
          <w:shd w:fill="auto" w:val="clear"/>
          <w:vertAlign w:val="baseline"/>
          <w:rtl w:val="0"/>
        </w:rPr>
        <w:t xml:space="preserve">Alejandro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4b3a2e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4b3a2e"/>
          <w:sz w:val="36"/>
          <w:szCs w:val="36"/>
          <w:u w:val="none"/>
          <w:shd w:fill="auto" w:val="clear"/>
          <w:vertAlign w:val="baseline"/>
          <w:rtl w:val="0"/>
        </w:rPr>
        <w:t xml:space="preserve">Espinoza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20" w:before="0" w:line="288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4b3a2e"/>
          <w:sz w:val="22"/>
          <w:szCs w:val="22"/>
          <w:u w:val="none"/>
          <w:shd w:fill="auto" w:val="clear"/>
          <w:vertAlign w:val="baseline"/>
          <w:rtl w:val="0"/>
        </w:rPr>
        <w:t xml:space="preserve"> (714)865-7322| aespiron@gmail.com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Skills Summary</w:t>
      </w:r>
    </w:p>
    <w:p w:rsidR="00000000" w:rsidDel="00000000" w:rsidP="00000000" w:rsidRDefault="00000000" w:rsidRPr="00000000" w14:paraId="00000005">
      <w:pPr>
        <w:spacing w:after="180" w:lineRule="auto"/>
        <w:rPr/>
      </w:pPr>
      <w:r w:rsidDel="00000000" w:rsidR="00000000" w:rsidRPr="00000000">
        <w:rPr>
          <w:rtl w:val="0"/>
        </w:rPr>
        <w:t xml:space="preserve">Motivated to maintain high standards. Work quickly with a sense of urgency. Attention to detail.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7">
      <w:pPr>
        <w:spacing w:after="180" w:lineRule="auto"/>
        <w:rPr/>
      </w:pPr>
      <w:r w:rsidDel="00000000" w:rsidR="00000000" w:rsidRPr="00000000">
        <w:rPr>
          <w:rtl w:val="0"/>
        </w:rPr>
        <w:t xml:space="preserve">Anaheim High 2008</w:t>
      </w:r>
    </w:p>
    <w:p w:rsidR="00000000" w:rsidDel="00000000" w:rsidP="00000000" w:rsidRDefault="00000000" w:rsidRPr="00000000" w14:paraId="00000008">
      <w:pPr>
        <w:spacing w:after="180" w:lineRule="auto"/>
        <w:rPr/>
      </w:pPr>
      <w:r w:rsidDel="00000000" w:rsidR="00000000" w:rsidRPr="00000000">
        <w:rPr>
          <w:rtl w:val="0"/>
        </w:rPr>
        <w:t xml:space="preserve">Fullerton College </w:t>
      </w:r>
    </w:p>
    <w:p w:rsidR="00000000" w:rsidDel="00000000" w:rsidP="00000000" w:rsidRDefault="00000000" w:rsidRPr="00000000" w14:paraId="00000009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Experience</w:t>
      </w:r>
    </w:p>
    <w:p w:rsidR="00000000" w:rsidDel="00000000" w:rsidP="00000000" w:rsidRDefault="00000000" w:rsidRPr="00000000" w14:paraId="0000000A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J.B. International</w:t>
      </w:r>
    </w:p>
    <w:p w:rsidR="00000000" w:rsidDel="00000000" w:rsidP="00000000" w:rsidRDefault="00000000" w:rsidRPr="00000000" w14:paraId="0000000B">
      <w:pPr>
        <w:spacing w:after="180" w:lineRule="auto"/>
        <w:rPr/>
      </w:pPr>
      <w:r w:rsidDel="00000000" w:rsidR="00000000" w:rsidRPr="00000000">
        <w:rPr>
          <w:rtl w:val="0"/>
        </w:rPr>
        <w:t xml:space="preserve">July 2021 - present</w:t>
      </w:r>
    </w:p>
    <w:p w:rsidR="00000000" w:rsidDel="00000000" w:rsidP="00000000" w:rsidRDefault="00000000" w:rsidRPr="00000000" w14:paraId="0000000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Pick and palletize orders. Ship and receive merchandise, operate forklift, general warehouse stocking. Truck/van delivery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Restaurant Depot</w:t>
      </w:r>
    </w:p>
    <w:p w:rsidR="00000000" w:rsidDel="00000000" w:rsidP="00000000" w:rsidRDefault="00000000" w:rsidRPr="00000000" w14:paraId="0000000E">
      <w:pPr>
        <w:pStyle w:val="Heading3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Stocker . July 2020 - 2021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Stock merchandise, assist customers to their car. Palletize leftover merchandise. Fill and face individual items. </w:t>
      </w:r>
    </w:p>
    <w:p w:rsidR="00000000" w:rsidDel="00000000" w:rsidP="00000000" w:rsidRDefault="00000000" w:rsidRPr="00000000" w14:paraId="00000010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Goldenroad Brewing</w:t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Pantry Chef Jan.-May 2020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Prepare food quickly while maintaining high standards. Cook food to order.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Hastamuerte clothing</w:t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Shipping/customer sales. 2019 - 2020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Process online sales for production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Inspect garments for quality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Maintain website accuracy</w:t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Email and phone 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Catal</w:t>
      </w:r>
    </w:p>
    <w:p w:rsidR="00000000" w:rsidDel="00000000" w:rsidP="00000000" w:rsidRDefault="00000000" w:rsidRPr="00000000" w14:paraId="0000001A">
      <w:pPr>
        <w:pStyle w:val="Heading3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Prep cook Feb. 2018 - 2020</w:t>
      </w:r>
    </w:p>
    <w:p w:rsidR="00000000" w:rsidDel="00000000" w:rsidP="00000000" w:rsidRDefault="00000000" w:rsidRPr="00000000" w14:paraId="0000001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Work in team setting to produce larger volumes of food for Mediterranean restaurant.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Sawleaf cafe</w:t>
      </w:r>
    </w:p>
    <w:p w:rsidR="00000000" w:rsidDel="00000000" w:rsidP="00000000" w:rsidRDefault="00000000" w:rsidRPr="00000000" w14:paraId="0000001D">
      <w:pPr>
        <w:spacing w:after="1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Kitchen manager Feb. 2018 - 2020</w:t>
      </w:r>
    </w:p>
    <w:p w:rsidR="00000000" w:rsidDel="00000000" w:rsidP="00000000" w:rsidRDefault="00000000" w:rsidRPr="00000000" w14:paraId="0000001E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Lead shift, place orders, open and close the store. Support prep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Chipotle</w:t>
      </w:r>
    </w:p>
    <w:p w:rsidR="00000000" w:rsidDel="00000000" w:rsidP="00000000" w:rsidRDefault="00000000" w:rsidRPr="00000000" w14:paraId="00000020">
      <w:pPr>
        <w:pStyle w:val="Heading3"/>
        <w:rPr/>
      </w:pPr>
      <w:r w:rsidDel="00000000" w:rsidR="00000000" w:rsidRPr="00000000">
        <w:rPr>
          <w:rtl w:val="0"/>
        </w:rPr>
        <w:t xml:space="preserve">Prep cook/Grill/Cashier Feb. 2016 - 2018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Keep a clean friendly atmosphere, ensure food safety. Prepare food quickly while maintaining high standards. 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AMC DINE-IN THEATRES</w:t>
      </w:r>
    </w:p>
    <w:p w:rsidR="00000000" w:rsidDel="00000000" w:rsidP="00000000" w:rsidRDefault="00000000" w:rsidRPr="00000000" w14:paraId="00000023">
      <w:pPr>
        <w:pStyle w:val="Heading3"/>
        <w:rPr/>
      </w:pPr>
      <w:r w:rsidDel="00000000" w:rsidR="00000000" w:rsidRPr="00000000">
        <w:rPr>
          <w:rtl w:val="0"/>
        </w:rPr>
        <w:t xml:space="preserve">Busser/Server Feb. 2015 – Aug. 2015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Clean/reset auditorium for next seating. Serve food quickly and accurately. </w:t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195" w:top="1152" w:left="1123" w:right="1123" w:header="43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color w:val="4b3a2e"/>
        <w:sz w:val="22"/>
        <w:szCs w:val="22"/>
        <w:lang w:val="en-US"/>
      </w:rPr>
    </w:rPrDefault>
    <w:pPrDefault>
      <w:pPr>
        <w:spacing w:after="6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before="320" w:lineRule="auto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before="320" w:lineRule="auto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Subtitle">
    <w:name w:val="Subtitle"/>
    <w:basedOn w:val="Normal"/>
    <w:next w:val="Normal"/>
    <w:pPr>
      <w:spacing w:after="960" w:line="240" w:lineRule="auto"/>
    </w:pPr>
    <w:rPr>
      <w:i w:val="1"/>
      <w:sz w:val="36"/>
      <w:szCs w:val="36"/>
    </w:rPr>
  </w:style>
  <w:style w:type="paragraph" w:styleId="Subtitle">
    <w:name w:val="Subtitle"/>
    <w:basedOn w:val="Normal"/>
    <w:next w:val="Normal"/>
    <w:pPr>
      <w:spacing w:after="960" w:line="240" w:lineRule="auto"/>
    </w:pPr>
    <w:rPr>
      <w:i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Zf0mJKmPjjz90qGSkb20IuJG8g==">AMUW2mXcKYhqYsfkLzQV4LsXvRRLrAymos1K7IutTYJsT4N6AgI8d0I82o2/Fven6SxgDklCZHHR+T0mdLSivq6IYO9fyXNqvgQGH2W45XTN1m4x+e3AC3b3aCmIaNxZ8mzQJfrjgnaXUOZMtGRYq8wdahYdmVtIAOFeQrxDrDigde9y5Q8cGTLPd7VL3Qto7oqgXGkzYwd+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