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73E8" w:rsidRPr="00A348F3" w:rsidRDefault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b/>
          <w:color w:val="212529"/>
          <w:sz w:val="24"/>
          <w:szCs w:val="24"/>
        </w:rPr>
      </w:pPr>
      <w:r w:rsidRPr="00A348F3">
        <w:rPr>
          <w:rFonts w:ascii="Helvetica Neue" w:eastAsia="Helvetica Neue" w:hAnsi="Helvetica Neue" w:cs="Helvetica Neue"/>
          <w:b/>
          <w:color w:val="212529"/>
          <w:sz w:val="24"/>
          <w:szCs w:val="24"/>
        </w:rPr>
        <w:t>MIRIAM CRUZ</w:t>
      </w:r>
    </w:p>
    <w:p w14:paraId="00000002" w14:textId="77777777" w:rsidR="000573E8" w:rsidRPr="00A348F3" w:rsidRDefault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b/>
          <w:color w:val="212529"/>
          <w:sz w:val="24"/>
          <w:szCs w:val="24"/>
        </w:rPr>
      </w:pPr>
      <w:r w:rsidRPr="00A348F3">
        <w:rPr>
          <w:rFonts w:ascii="Helvetica Neue" w:eastAsia="Helvetica Neue" w:hAnsi="Helvetica Neue" w:cs="Helvetica Neue"/>
          <w:color w:val="212529"/>
          <w:sz w:val="24"/>
          <w:szCs w:val="24"/>
        </w:rPr>
        <w:t>4300 E 55</w:t>
      </w:r>
      <w:r w:rsidRPr="00A348F3">
        <w:rPr>
          <w:rFonts w:ascii="Helvetica Neue" w:eastAsia="Helvetica Neue" w:hAnsi="Helvetica Neue" w:cs="Helvetica Neue"/>
          <w:color w:val="212529"/>
          <w:sz w:val="24"/>
          <w:szCs w:val="24"/>
          <w:vertAlign w:val="superscript"/>
        </w:rPr>
        <w:t>th</w:t>
      </w:r>
      <w:r w:rsidRPr="00A348F3">
        <w:rPr>
          <w:rFonts w:ascii="Helvetica Neue" w:eastAsia="Helvetica Neue" w:hAnsi="Helvetica Neue" w:cs="Helvetica Neue"/>
          <w:color w:val="212529"/>
          <w:sz w:val="24"/>
          <w:szCs w:val="24"/>
        </w:rPr>
        <w:t xml:space="preserve"> St, Maywood, CA 90270 • (562)739-0846 • </w:t>
      </w:r>
      <w:hyperlink r:id="rId5">
        <w:r w:rsidRPr="00A348F3">
          <w:rPr>
            <w:rFonts w:ascii="Helvetica Neue" w:eastAsia="Helvetica Neue" w:hAnsi="Helvetica Neue" w:cs="Helvetica Neue"/>
            <w:color w:val="0563C1"/>
            <w:sz w:val="24"/>
            <w:szCs w:val="24"/>
            <w:u w:val="single"/>
          </w:rPr>
          <w:t>kittykabu@yahoo.com</w:t>
        </w:r>
      </w:hyperlink>
    </w:p>
    <w:p w14:paraId="00000005" w14:textId="73DBDA6F" w:rsidR="000573E8" w:rsidRPr="00A348F3" w:rsidRDefault="00A348F3" w:rsidP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b/>
          <w:color w:val="212529"/>
          <w:sz w:val="24"/>
          <w:szCs w:val="24"/>
        </w:rPr>
      </w:pPr>
      <w:r w:rsidRPr="00A348F3">
        <w:rPr>
          <w:rFonts w:ascii="Helvetica Neue" w:eastAsia="Helvetica Neue" w:hAnsi="Helvetica Neue" w:cs="Helvetica Neue"/>
          <w:b/>
          <w:color w:val="212529"/>
          <w:sz w:val="24"/>
          <w:szCs w:val="24"/>
        </w:rPr>
        <w:t>SUMMARY</w:t>
      </w:r>
      <w:r>
        <w:pict w14:anchorId="0101AE12">
          <v:rect id="_x0000_i1025" style="width:0;height:1.5pt" o:hralign="center" o:hrstd="t" o:hr="t" fillcolor="#a0a0a0" stroked="f"/>
        </w:pict>
      </w:r>
    </w:p>
    <w:p w14:paraId="00000006" w14:textId="77777777" w:rsidR="000573E8" w:rsidRPr="00A348F3" w:rsidRDefault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Energetic retail professional with 20+ years of experience. Passionate about building strong customer relationships, driving brand loyalty, and increasing customer engagement.</w:t>
      </w:r>
    </w:p>
    <w:p w14:paraId="00000008" w14:textId="154B5C9F" w:rsidR="000573E8" w:rsidRPr="00A348F3" w:rsidRDefault="00A348F3" w:rsidP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b/>
          <w:color w:val="212529"/>
          <w:sz w:val="24"/>
          <w:szCs w:val="24"/>
        </w:rPr>
      </w:pPr>
      <w:r w:rsidRPr="00A348F3">
        <w:rPr>
          <w:rFonts w:ascii="Helvetica Neue" w:eastAsia="Helvetica Neue" w:hAnsi="Helvetica Neue" w:cs="Helvetica Neue"/>
          <w:b/>
          <w:color w:val="212529"/>
          <w:sz w:val="24"/>
          <w:szCs w:val="24"/>
        </w:rPr>
        <w:t>EXPERIENCE</w:t>
      </w:r>
      <w:bookmarkStart w:id="0" w:name="_GoBack"/>
      <w:r>
        <w:pict w14:anchorId="7AEEAC20">
          <v:rect id="_x0000_i1032" style="width:0;height:1.5pt" o:hralign="center" o:bullet="t" o:hrstd="t" o:hr="t" fillcolor="#a0a0a0" stroked="f"/>
        </w:pict>
      </w:r>
      <w:bookmarkEnd w:id="0"/>
    </w:p>
    <w:p w14:paraId="43CD9029" w14:textId="1C76D6C9" w:rsidR="00DA4D16" w:rsidRPr="00A348F3" w:rsidRDefault="00DA4D16" w:rsidP="00DA4D16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University of California, Los Angeles – Food Service Worker</w:t>
      </w:r>
    </w:p>
    <w:p w14:paraId="2E858A03" w14:textId="0375FAF8" w:rsidR="00DA4D16" w:rsidRPr="00A348F3" w:rsidRDefault="00DA4D16" w:rsidP="00DA4D16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J</w:t>
      </w:r>
      <w:r w:rsidR="00A348F3"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an 2022 - Present</w:t>
      </w:r>
    </w:p>
    <w:p w14:paraId="6017504E" w14:textId="77777777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Under the direction of the Dining Service Managers or Production Staff, provide our guests with courteous and gracious service</w:t>
      </w:r>
    </w:p>
    <w:p w14:paraId="7A424690" w14:textId="4FA3D618" w:rsidR="00DA4D16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Perform food preparation, customer service, sanitation and other food service duties</w:t>
      </w:r>
      <w:r w:rsidR="00DA4D16"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.</w:t>
      </w:r>
    </w:p>
    <w:p w14:paraId="5B59410A" w14:textId="33B4EB82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Prepare single step cold food preparation according to standardized recipes and approved preparation and production methods</w:t>
      </w:r>
    </w:p>
    <w:p w14:paraId="3EBBBC75" w14:textId="26AA5D7F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Ensure that all food items are completed according to schedule and presented to customers at the proper temperature and with the appropriate garnishment</w:t>
      </w:r>
    </w:p>
    <w:p w14:paraId="70D1A7FA" w14:textId="137604C3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Maintain cleanliness and storage of preparation equipment, plates, silverware, glassware, pots, pans and service utensils</w:t>
      </w:r>
    </w:p>
    <w:p w14:paraId="31A15FF1" w14:textId="5AD8F85E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Assist in organization of refrigerator, freezers and storage rooms</w:t>
      </w:r>
    </w:p>
    <w:p w14:paraId="50BD183F" w14:textId="496AC7F2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Wash, trim, cut and pan meats and vegetables.  Cut and arrange desserts.  </w:t>
      </w:r>
    </w:p>
    <w:p w14:paraId="2085768B" w14:textId="6AE41C12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Store, seal, and label food for storage.  Load and deliver food to other dining facilities.  </w:t>
      </w:r>
    </w:p>
    <w:p w14:paraId="4C15BBC0" w14:textId="61D1FDA6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Set-up and maintain cleanliness of work areas and dining room.  Sweep and mop floors. Remove all trash from tables and floor areas.  </w:t>
      </w:r>
    </w:p>
    <w:p w14:paraId="4FFCB008" w14:textId="5368CFB3" w:rsidR="00A348F3" w:rsidRPr="00A348F3" w:rsidRDefault="00A348F3" w:rsidP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Perform other duties as assigned</w:t>
      </w:r>
    </w:p>
    <w:p w14:paraId="36674128" w14:textId="5E79A057" w:rsidR="00DA4D16" w:rsidRPr="00A348F3" w:rsidRDefault="00DA4D16">
      <w:pPr>
        <w:spacing w:after="0" w:line="240" w:lineRule="auto"/>
        <w:rPr>
          <w:rFonts w:ascii="Helvetica Neue" w:eastAsia="Helvetica Neue" w:hAnsi="Helvetica Neue" w:cs="Helvetica Neue"/>
          <w:color w:val="333333"/>
          <w:sz w:val="20"/>
          <w:szCs w:val="20"/>
        </w:rPr>
      </w:pPr>
    </w:p>
    <w:p w14:paraId="7B091653" w14:textId="77777777" w:rsidR="00A348F3" w:rsidRPr="00A348F3" w:rsidRDefault="00A3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9" w14:textId="77777777" w:rsidR="000573E8" w:rsidRPr="00A348F3" w:rsidRDefault="00A348F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M</w:t>
      </w: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acy’s Inc., Merchandise Lead</w:t>
      </w:r>
    </w:p>
    <w:p w14:paraId="0000000A" w14:textId="77777777" w:rsidR="000573E8" w:rsidRPr="00A348F3" w:rsidRDefault="00A348F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J</w:t>
      </w: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uly 2011 - Present</w:t>
      </w:r>
    </w:p>
    <w:p w14:paraId="0000000B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Manage vendor relationships for current season catalogs, UPC codes, and discrepancies in catalog and merchandise data.</w:t>
      </w:r>
    </w:p>
    <w:p w14:paraId="0000000C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Create and implement POS, build effective relationships with each store to develop superior customer satisfaction.</w:t>
      </w:r>
    </w:p>
    <w:p w14:paraId="0000000D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Review records for acc</w:t>
      </w: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uracy of information and compliance with establish procedures and to determine adequacy of stock levels.</w:t>
      </w:r>
    </w:p>
    <w:p w14:paraId="0000000E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Organize all procedures relate to incoming/outgoing inventory including designing the stockroom layout and developing and implementing asset control pr</w:t>
      </w: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ocedures.</w:t>
      </w:r>
    </w:p>
    <w:p w14:paraId="0000000F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Increase revenue at multiple organizations by developing and implementing communication strategies </w:t>
      </w:r>
      <w:proofErr w:type="gramStart"/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to effectively communicate</w:t>
      </w:r>
      <w:proofErr w:type="gramEnd"/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 product features and benefits to consumers.</w:t>
      </w:r>
    </w:p>
    <w:p w14:paraId="00000010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lastRenderedPageBreak/>
        <w:t>Read and interpret plan-o-gram to ensure set compliance.</w:t>
      </w:r>
    </w:p>
    <w:p w14:paraId="00000011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Assist planning tea</w:t>
      </w: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ms at retail accounts with plan-o-gram designs.</w:t>
      </w:r>
    </w:p>
    <w:p w14:paraId="00000012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Maintain system with new and existing item set ups, UPC and pricing.</w:t>
      </w:r>
    </w:p>
    <w:p w14:paraId="00000013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Start in the shipping and receiving department receiving and shipping packages from all vendors</w:t>
      </w:r>
    </w:p>
    <w:p w14:paraId="00000014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Used unique display methods to ensure the s</w:t>
      </w: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tore keep up with the ever-changing world retail sales.</w:t>
      </w:r>
    </w:p>
    <w:p w14:paraId="00000015" w14:textId="77777777" w:rsidR="000573E8" w:rsidRPr="00A348F3" w:rsidRDefault="00A348F3">
      <w:pPr>
        <w:numPr>
          <w:ilvl w:val="0"/>
          <w:numId w:val="1"/>
        </w:num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Provide sample management exclusively for </w:t>
      </w:r>
      <w:proofErr w:type="gramStart"/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Macy’s</w:t>
      </w:r>
      <w:proofErr w:type="gramEnd"/>
      <w:r w:rsidRPr="00A348F3">
        <w:rPr>
          <w:rFonts w:ascii="Helvetica Neue" w:eastAsia="Helvetica Neue" w:hAnsi="Helvetica Neue" w:cs="Helvetica Neue"/>
          <w:color w:val="333333"/>
          <w:sz w:val="20"/>
          <w:szCs w:val="20"/>
        </w:rPr>
        <w:t>.</w:t>
      </w:r>
    </w:p>
    <w:p w14:paraId="00000016" w14:textId="77777777" w:rsidR="000573E8" w:rsidRPr="00A348F3" w:rsidRDefault="000573E8">
      <w:p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</w:p>
    <w:p w14:paraId="00000017" w14:textId="77777777" w:rsidR="000573E8" w:rsidRPr="00A348F3" w:rsidRDefault="000573E8">
      <w:pPr>
        <w:shd w:val="clear" w:color="auto" w:fill="FFFFFF"/>
        <w:spacing w:before="60" w:after="0"/>
        <w:rPr>
          <w:rFonts w:ascii="Helvetica Neue" w:eastAsia="Helvetica Neue" w:hAnsi="Helvetica Neue" w:cs="Helvetica Neue"/>
          <w:color w:val="333333"/>
          <w:sz w:val="20"/>
          <w:szCs w:val="20"/>
        </w:rPr>
      </w:pPr>
    </w:p>
    <w:p w14:paraId="00000018" w14:textId="77777777" w:rsidR="000573E8" w:rsidRPr="00A348F3" w:rsidRDefault="000573E8">
      <w:pPr>
        <w:shd w:val="clear" w:color="auto" w:fill="FFFFFF"/>
        <w:spacing w:before="60" w:after="0"/>
        <w:ind w:left="720"/>
        <w:rPr>
          <w:rFonts w:ascii="Helvetica Neue" w:eastAsia="Helvetica Neue" w:hAnsi="Helvetica Neue" w:cs="Helvetica Neue"/>
          <w:color w:val="333333"/>
          <w:sz w:val="20"/>
          <w:szCs w:val="20"/>
        </w:rPr>
      </w:pPr>
    </w:p>
    <w:p w14:paraId="00000019" w14:textId="77777777" w:rsidR="000573E8" w:rsidRPr="00A348F3" w:rsidRDefault="000573E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</w:p>
    <w:p w14:paraId="0000001A" w14:textId="77777777" w:rsidR="000573E8" w:rsidRPr="00A348F3" w:rsidRDefault="00A348F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Target Corporation, Women’s Department Lead</w:t>
      </w:r>
    </w:p>
    <w:p w14:paraId="0000001B" w14:textId="77777777" w:rsidR="000573E8" w:rsidRPr="00A348F3" w:rsidRDefault="00A348F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September 2000 – February 2010</w:t>
      </w:r>
    </w:p>
    <w:p w14:paraId="0000001C" w14:textId="77777777" w:rsidR="000573E8" w:rsidRPr="00A348F3" w:rsidRDefault="00A348F3">
      <w:pPr>
        <w:numPr>
          <w:ilvl w:val="0"/>
          <w:numId w:val="2"/>
        </w:num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Organize and maintain store merchandise according to the merchandising layout plan</w:t>
      </w:r>
    </w:p>
    <w:p w14:paraId="0000001D" w14:textId="77777777" w:rsidR="000573E8" w:rsidRPr="00A348F3" w:rsidRDefault="00A34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000000"/>
          <w:sz w:val="20"/>
          <w:szCs w:val="20"/>
        </w:rPr>
        <w:t>Receive merchandise from the company warehouse or directly from vendors. Responsible for checking-in merchandise and logging invoices per store operating procedures.</w:t>
      </w:r>
    </w:p>
    <w:p w14:paraId="0000001E" w14:textId="77777777" w:rsidR="000573E8" w:rsidRPr="00A348F3" w:rsidRDefault="00A34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000000"/>
          <w:sz w:val="20"/>
          <w:szCs w:val="20"/>
        </w:rPr>
        <w:t>Conduct</w:t>
      </w:r>
      <w:r w:rsidRPr="00A348F3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ongoing inventory, known as cycle counting, or conduct an annual inventory.  Responsible for preventing merchandise theft by keeping shelves neat and merchandise at correct price tags.</w:t>
      </w:r>
    </w:p>
    <w:p w14:paraId="0000001F" w14:textId="77777777" w:rsidR="000573E8" w:rsidRPr="00A348F3" w:rsidRDefault="00A34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Put up sale signs to alert customers which items they can purchase for</w:t>
      </w: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 xml:space="preserve"> reduced prices.</w:t>
      </w:r>
      <w:r w:rsidRPr="00A348F3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 Alternatively </w:t>
      </w: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delegate the task of putting up sale signs to associates and perform a department walk-through to confirm that the signs are in place before sales begin.</w:t>
      </w:r>
    </w:p>
    <w:p w14:paraId="00000020" w14:textId="77777777" w:rsidR="000573E8" w:rsidRPr="00A348F3" w:rsidRDefault="00A34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000000"/>
          <w:sz w:val="20"/>
          <w:szCs w:val="20"/>
        </w:rPr>
        <w:t>Handle customer complaints and are authorized to offer remedies on beh</w:t>
      </w:r>
      <w:r w:rsidRPr="00A348F3">
        <w:rPr>
          <w:rFonts w:ascii="Helvetica Neue" w:eastAsia="Helvetica Neue" w:hAnsi="Helvetica Neue" w:cs="Helvetica Neue"/>
          <w:color w:val="000000"/>
          <w:sz w:val="20"/>
          <w:szCs w:val="20"/>
        </w:rPr>
        <w:t>alf of the store.</w:t>
      </w:r>
    </w:p>
    <w:p w14:paraId="00000021" w14:textId="77777777" w:rsidR="000573E8" w:rsidRPr="00A348F3" w:rsidRDefault="00A34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A348F3">
        <w:rPr>
          <w:rFonts w:ascii="Arial" w:eastAsia="Arial" w:hAnsi="Arial" w:cs="Arial"/>
          <w:color w:val="222222"/>
          <w:sz w:val="20"/>
          <w:szCs w:val="20"/>
          <w:shd w:val="clear" w:color="auto" w:fill="FCFCFC"/>
        </w:rPr>
        <w:t xml:space="preserve">Train staff to stock merchandise, handle discards, </w:t>
      </w:r>
      <w:proofErr w:type="gramStart"/>
      <w:r w:rsidRPr="00A348F3">
        <w:rPr>
          <w:rFonts w:ascii="Arial" w:eastAsia="Arial" w:hAnsi="Arial" w:cs="Arial"/>
          <w:color w:val="222222"/>
          <w:sz w:val="20"/>
          <w:szCs w:val="20"/>
          <w:shd w:val="clear" w:color="auto" w:fill="FCFCFC"/>
        </w:rPr>
        <w:t>engage</w:t>
      </w:r>
      <w:proofErr w:type="gramEnd"/>
      <w:r w:rsidRPr="00A348F3">
        <w:rPr>
          <w:rFonts w:ascii="Arial" w:eastAsia="Arial" w:hAnsi="Arial" w:cs="Arial"/>
          <w:color w:val="222222"/>
          <w:sz w:val="20"/>
          <w:szCs w:val="20"/>
          <w:shd w:val="clear" w:color="auto" w:fill="FCFCFC"/>
        </w:rPr>
        <w:t xml:space="preserve"> customers and to take special orders.</w:t>
      </w:r>
    </w:p>
    <w:p w14:paraId="00000022" w14:textId="77777777" w:rsidR="000573E8" w:rsidRPr="00A348F3" w:rsidRDefault="000573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222222"/>
          <w:sz w:val="20"/>
          <w:szCs w:val="20"/>
          <w:shd w:val="clear" w:color="auto" w:fill="FCFCFC"/>
        </w:rPr>
      </w:pPr>
    </w:p>
    <w:p w14:paraId="00000023" w14:textId="77777777" w:rsidR="000573E8" w:rsidRPr="00A348F3" w:rsidRDefault="000573E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1" w:name="_gjdgxs" w:colFirst="0" w:colLast="0"/>
      <w:bookmarkEnd w:id="1"/>
    </w:p>
    <w:p w14:paraId="00000024" w14:textId="77777777" w:rsidR="000573E8" w:rsidRPr="00A348F3" w:rsidRDefault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b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b/>
          <w:color w:val="212529"/>
          <w:sz w:val="20"/>
          <w:szCs w:val="20"/>
        </w:rPr>
        <w:t>EDUCATION</w:t>
      </w:r>
    </w:p>
    <w:p w14:paraId="00000025" w14:textId="77777777" w:rsidR="000573E8" w:rsidRPr="00A348F3" w:rsidRDefault="00A3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48F3">
        <w:rPr>
          <w:sz w:val="20"/>
          <w:szCs w:val="20"/>
        </w:rPr>
        <w:pict w14:anchorId="3279B2BF">
          <v:rect id="_x0000_i1027" style="width:0;height:1.5pt" o:hralign="center" o:hrstd="t" o:hr="t" fillcolor="#a0a0a0" stroked="f"/>
        </w:pict>
      </w:r>
    </w:p>
    <w:p w14:paraId="00000026" w14:textId="77777777" w:rsidR="000573E8" w:rsidRPr="00A348F3" w:rsidRDefault="00A348F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  <w:u w:val="single"/>
        </w:rPr>
        <w:t>BELL HIGH SCHOOL, Bell, CA</w:t>
      </w:r>
    </w:p>
    <w:p w14:paraId="00000027" w14:textId="77777777" w:rsidR="000573E8" w:rsidRPr="00A348F3" w:rsidRDefault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Diploma; General Education</w:t>
      </w:r>
    </w:p>
    <w:p w14:paraId="00000028" w14:textId="77777777" w:rsidR="000573E8" w:rsidRPr="00A348F3" w:rsidRDefault="00A348F3">
      <w:p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b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b/>
          <w:color w:val="212529"/>
          <w:sz w:val="20"/>
          <w:szCs w:val="20"/>
        </w:rPr>
        <w:t>SKILLS</w:t>
      </w:r>
    </w:p>
    <w:p w14:paraId="00000029" w14:textId="77777777" w:rsidR="000573E8" w:rsidRPr="00A348F3" w:rsidRDefault="00A3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48F3">
        <w:rPr>
          <w:sz w:val="20"/>
          <w:szCs w:val="20"/>
        </w:rPr>
        <w:pict w14:anchorId="6A9191EB">
          <v:rect id="_x0000_i1028" style="width:0;height:1.5pt" o:hralign="center" o:hrstd="t" o:hr="t" fillcolor="#a0a0a0" stroked="f"/>
        </w:pict>
      </w:r>
    </w:p>
    <w:p w14:paraId="0000002A" w14:textId="77777777" w:rsidR="000573E8" w:rsidRPr="00A348F3" w:rsidRDefault="00A348F3">
      <w:pPr>
        <w:numPr>
          <w:ilvl w:val="0"/>
          <w:numId w:val="3"/>
        </w:num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Excellent Customer service and engagement</w:t>
      </w:r>
    </w:p>
    <w:p w14:paraId="0000002B" w14:textId="77777777" w:rsidR="000573E8" w:rsidRPr="00A348F3" w:rsidRDefault="00A348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Proficient in Microsoft Office applications</w:t>
      </w:r>
    </w:p>
    <w:p w14:paraId="0000002C" w14:textId="77777777" w:rsidR="000573E8" w:rsidRPr="00A348F3" w:rsidRDefault="00A348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Intermediate spoken Spanish</w:t>
      </w:r>
    </w:p>
    <w:p w14:paraId="0000002D" w14:textId="77777777" w:rsidR="000573E8" w:rsidRPr="00A348F3" w:rsidRDefault="00A348F3">
      <w:pPr>
        <w:numPr>
          <w:ilvl w:val="0"/>
          <w:numId w:val="3"/>
        </w:numPr>
        <w:shd w:val="clear" w:color="auto" w:fill="FFFFFF"/>
        <w:spacing w:after="280" w:line="240" w:lineRule="auto"/>
        <w:rPr>
          <w:rFonts w:ascii="Helvetica Neue" w:eastAsia="Helvetica Neue" w:hAnsi="Helvetica Neue" w:cs="Helvetica Neue"/>
          <w:color w:val="212529"/>
          <w:sz w:val="20"/>
          <w:szCs w:val="20"/>
        </w:rPr>
      </w:pPr>
      <w:r w:rsidRPr="00A348F3">
        <w:rPr>
          <w:rFonts w:ascii="Helvetica Neue" w:eastAsia="Helvetica Neue" w:hAnsi="Helvetica Neue" w:cs="Helvetica Neue"/>
          <w:color w:val="212529"/>
          <w:sz w:val="20"/>
          <w:szCs w:val="20"/>
        </w:rPr>
        <w:t>Cross trainer and multi department coverage expert</w:t>
      </w:r>
    </w:p>
    <w:p w14:paraId="0000002F" w14:textId="5457D25A" w:rsidR="000573E8" w:rsidRDefault="000573E8"/>
    <w:sectPr w:rsidR="000573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0" style="width:0;height:1.5pt" o:hralign="center" o:bullet="t" o:hrstd="t" o:hr="t" fillcolor="#a0a0a0" stroked="f"/>
    </w:pict>
  </w:numPicBullet>
  <w:abstractNum w:abstractNumId="0" w15:restartNumberingAfterBreak="0">
    <w:nsid w:val="04142454"/>
    <w:multiLevelType w:val="multilevel"/>
    <w:tmpl w:val="DC5E8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19672DA"/>
    <w:multiLevelType w:val="multilevel"/>
    <w:tmpl w:val="C2721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84F67BC"/>
    <w:multiLevelType w:val="multilevel"/>
    <w:tmpl w:val="A4CA5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8"/>
    <w:rsid w:val="000573E8"/>
    <w:rsid w:val="00A348F3"/>
    <w:rsid w:val="00D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8381"/>
  <w15:docId w15:val="{206A7AC4-E567-4BD5-BF84-BA16563F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ttykab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Cruz, Celeste</dc:creator>
  <cp:lastModifiedBy>Cruz, Celeste</cp:lastModifiedBy>
  <cp:revision>2</cp:revision>
  <dcterms:created xsi:type="dcterms:W3CDTF">2022-06-09T01:33:00Z</dcterms:created>
  <dcterms:modified xsi:type="dcterms:W3CDTF">2022-06-09T01:33:00Z</dcterms:modified>
</cp:coreProperties>
</file>