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00" w:line="240" w:lineRule="auto"/>
        <w:rPr>
          <w:rFonts w:ascii="Playfair Display" w:cs="Playfair Display" w:eastAsia="Playfair Display" w:hAnsi="Playfair Display"/>
          <w:b w:val="1"/>
          <w:i w:val="0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color w:val="f75d5d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  <w:t xml:space="preserve">Luther Hunt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rPr>
          <w:rFonts w:ascii="Lato" w:cs="Lato" w:eastAsia="Lato" w:hAnsi="Lato"/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                              (916)233-9902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rPr>
          <w:rFonts w:ascii="Lato" w:cs="Lato" w:eastAsia="Lato" w:hAnsi="Lato"/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                   Huntluther29@gmail.com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Playfair Display" w:cs="Playfair Display" w:eastAsia="Playfair Display" w:hAnsi="Playfair Display"/>
          <w:b w:val="1"/>
          <w:i w:val="0"/>
          <w:color w:val="f75d5d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0" w:line="24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Proficient in microsoft office- MS word, MS powerpoint,  and MS excel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line="24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Online research- social media: Instagram and Facebook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line="24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Advance in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0" w:line="24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Determined hard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Playfair Display" w:cs="Playfair Display" w:eastAsia="Playfair Display" w:hAnsi="Playfair Display"/>
          <w:b w:val="1"/>
          <w:color w:val="f75d5d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  <w:i w:val="1"/>
        </w:rPr>
      </w:pPr>
      <w:r w:rsidDel="00000000" w:rsidR="00000000" w:rsidRPr="00000000">
        <w:rPr>
          <w:i w:val="1"/>
          <w:rtl w:val="0"/>
        </w:rPr>
        <w:t xml:space="preserve">March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Fedex grounds- </w:t>
      </w:r>
      <w:r w:rsidDel="00000000" w:rsidR="00000000" w:rsidRPr="00000000">
        <w:rPr>
          <w:i w:val="1"/>
          <w:rtl w:val="0"/>
        </w:rPr>
        <w:t xml:space="preserve">Employee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Rule="auto"/>
        <w:ind w:left="720" w:hanging="360"/>
        <w:rPr>
          <w:rFonts w:ascii="Lato" w:cs="Lato" w:eastAsia="Lato" w:hAnsi="Lato"/>
          <w:i w:val="1"/>
        </w:rPr>
      </w:pPr>
      <w:r w:rsidDel="00000000" w:rsidR="00000000" w:rsidRPr="00000000">
        <w:rPr>
          <w:i w:val="1"/>
          <w:rtl w:val="0"/>
        </w:rPr>
        <w:t xml:space="preserve">loading/unloading cartel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before="0" w:lineRule="auto"/>
        <w:ind w:left="720" w:hanging="360"/>
        <w:rPr>
          <w:rFonts w:ascii="Lato" w:cs="Lato" w:eastAsia="Lato" w:hAnsi="Lato"/>
          <w:i w:val="1"/>
        </w:rPr>
      </w:pPr>
      <w:r w:rsidDel="00000000" w:rsidR="00000000" w:rsidRPr="00000000">
        <w:rPr>
          <w:i w:val="1"/>
          <w:rtl w:val="0"/>
        </w:rPr>
        <w:t xml:space="preserve">Sorting and storing packages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  <w:i w:val="1"/>
        </w:rPr>
      </w:pPr>
      <w:r w:rsidDel="00000000" w:rsidR="00000000" w:rsidRPr="00000000">
        <w:rPr>
          <w:i w:val="1"/>
          <w:rtl w:val="0"/>
        </w:rPr>
        <w:t xml:space="preserve">January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layfair Display" w:cs="Playfair Display" w:eastAsia="Playfair Display" w:hAnsi="Playfair Display"/>
          <w:i w:val="1"/>
          <w:sz w:val="22"/>
          <w:szCs w:val="22"/>
        </w:rPr>
      </w:pPr>
      <w:r w:rsidDel="00000000" w:rsidR="00000000" w:rsidRPr="00000000">
        <w:rPr>
          <w:b w:val="1"/>
          <w:i w:val="1"/>
          <w:rtl w:val="0"/>
        </w:rPr>
        <w:t xml:space="preserve">OA Logistics- 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sz w:val="22"/>
          <w:szCs w:val="22"/>
          <w:rtl w:val="0"/>
        </w:rPr>
        <w:t xml:space="preserve">Employee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Loading and unloading cartel 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i w:val="1"/>
        </w:rPr>
      </w:pPr>
      <w:r w:rsidDel="00000000" w:rsidR="00000000" w:rsidRPr="00000000">
        <w:rPr>
          <w:i w:val="1"/>
          <w:rtl w:val="0"/>
        </w:rPr>
        <w:t xml:space="preserve">August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Opa Opa, Sacramento-  </w:t>
      </w:r>
      <w:r w:rsidDel="00000000" w:rsidR="00000000" w:rsidRPr="00000000">
        <w:rPr>
          <w:b w:val="0"/>
          <w:i w:val="1"/>
          <w:rtl w:val="0"/>
        </w:rPr>
        <w:t xml:space="preserve">Employee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numPr>
          <w:ilvl w:val="0"/>
          <w:numId w:val="6"/>
        </w:numPr>
        <w:ind w:left="720" w:hanging="360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Lato" w:cs="Lato" w:eastAsia="Lato" w:hAnsi="Lato"/>
          <w:b w:val="0"/>
          <w:sz w:val="20"/>
          <w:szCs w:val="20"/>
          <w:rtl w:val="0"/>
        </w:rPr>
        <w:t xml:space="preserve">Dishwasher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numPr>
          <w:ilvl w:val="0"/>
          <w:numId w:val="6"/>
        </w:numPr>
        <w:ind w:left="720" w:hanging="360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heading=h.3dy6vkm" w:id="6"/>
      <w:bookmarkEnd w:id="6"/>
      <w:r w:rsidDel="00000000" w:rsidR="00000000" w:rsidRPr="00000000">
        <w:rPr>
          <w:b w:val="0"/>
          <w:rtl w:val="0"/>
        </w:rPr>
        <w:t xml:space="preserve">  Busser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numPr>
          <w:ilvl w:val="0"/>
          <w:numId w:val="6"/>
        </w:numPr>
        <w:ind w:left="720" w:hanging="360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0"/>
          <w:rtl w:val="0"/>
        </w:rPr>
        <w:t xml:space="preserve">Prep cook</w:t>
      </w: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June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Kmart, Sacramento</w:t>
      </w:r>
      <w:r w:rsidDel="00000000" w:rsidR="00000000" w:rsidRPr="00000000">
        <w:rPr>
          <w:b w:val="0"/>
          <w:i w:val="1"/>
          <w:rtl w:val="0"/>
        </w:rPr>
        <w:t xml:space="preserve">- Employee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Rule="auto"/>
        <w:ind w:left="720" w:right="-3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Stocking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Rule="auto"/>
        <w:ind w:left="720" w:right="-3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Guiding customers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before="0" w:lineRule="auto"/>
        <w:ind w:left="720" w:right="-3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Loading and unloading cartel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>
          <w:rFonts w:ascii="Playfair Display" w:cs="Playfair Display" w:eastAsia="Playfair Display" w:hAnsi="Playfair Display"/>
          <w:b w:val="0"/>
          <w:i w:val="1"/>
          <w:color w:val="000000"/>
          <w:sz w:val="22"/>
          <w:szCs w:val="22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Pilgrims Baptist church - </w:t>
      </w:r>
      <w:r w:rsidDel="00000000" w:rsidR="00000000" w:rsidRPr="00000000">
        <w:rPr>
          <w:b w:val="0"/>
          <w:i w:val="1"/>
          <w:rtl w:val="0"/>
        </w:rPr>
        <w:t xml:space="preserve">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(2013-16)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0" w:line="240" w:lineRule="auto"/>
        <w:ind w:left="720" w:hanging="360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Winter sanctuary fed the homeless , gave out hygiene bags..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before="0" w:line="240" w:lineRule="auto"/>
        <w:ind w:left="720" w:hanging="360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Ushered sunday morning services for the elder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0" w:line="240" w:lineRule="auto"/>
        <w:ind w:left="720" w:hanging="360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 Volunteer for Evening of Dreams ( a prom for autistic kids)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>
          <w:rFonts w:ascii="Playfair Display" w:cs="Playfair Display" w:eastAsia="Playfair Display" w:hAnsi="Playfair Display"/>
          <w:b w:val="1"/>
          <w:color w:val="f75d5d"/>
          <w:sz w:val="28"/>
          <w:szCs w:val="28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Oak Ridge Elementary school/ Jed Smith elementary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California Middle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American legion High school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27KVozoJMZ30IRzjMsj3i9Q/UA==">AMUW2mXvmZNC0jdWu/IE/BspBbtVkFHQQEEsEPkUc4M+8S394QbFjHrsfreAyn8O2wEBM+TD1xzk8VCyBH4Gu4CJzh7EZVlDQ4DUfUYO/cV0dYdrsVcUA9hN3mDdxVicic3ADkONY42Kls0HFgQ4ogSexS8Sb5d+wpvnfjfL+dAnewj8jCGHiOgDzcVmS2tP73n1fqlTz9szowmpCzilWu4ZG8heobyHeQGuZPMH+u1TG1vNlZvsFv5HCT+FcfiQKo/VKk701Ds24RXl3F9xRDJg69eRkLcv2OEbTtPV/eTipc5x4FmMr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